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AA04AC" w14:textId="77777777" w:rsidR="008C4754" w:rsidRDefault="008C4754" w:rsidP="005E4256">
      <w:pPr>
        <w:spacing w:line="278" w:lineRule="auto"/>
        <w:jc w:val="center"/>
        <w:rPr>
          <w:rFonts w:ascii="Arial" w:hAnsi="Arial" w:cs="Arial"/>
          <w:b/>
          <w:bCs/>
          <w:sz w:val="32"/>
          <w:szCs w:val="32"/>
        </w:rPr>
      </w:pPr>
      <w:r w:rsidRPr="008C4754">
        <w:rPr>
          <w:rFonts w:ascii="Arial" w:hAnsi="Arial" w:cs="Arial"/>
          <w:b/>
          <w:bCs/>
          <w:sz w:val="32"/>
          <w:szCs w:val="32"/>
        </w:rPr>
        <w:t xml:space="preserve">Gotovo svako četvrto dijete iz </w:t>
      </w:r>
      <w:proofErr w:type="spellStart"/>
      <w:r w:rsidRPr="008C4754">
        <w:rPr>
          <w:rFonts w:ascii="Arial" w:hAnsi="Arial" w:cs="Arial"/>
          <w:b/>
          <w:bCs/>
          <w:sz w:val="32"/>
          <w:szCs w:val="32"/>
        </w:rPr>
        <w:t>jednoroditeljskih</w:t>
      </w:r>
      <w:proofErr w:type="spellEnd"/>
      <w:r w:rsidRPr="008C4754">
        <w:rPr>
          <w:rFonts w:ascii="Arial" w:hAnsi="Arial" w:cs="Arial"/>
          <w:b/>
          <w:bCs/>
          <w:sz w:val="32"/>
          <w:szCs w:val="32"/>
        </w:rPr>
        <w:t xml:space="preserve"> obitelji istovremeno je bilo žrtva i počinitelj elektroničkog nasilja</w:t>
      </w:r>
    </w:p>
    <w:p w14:paraId="22EE4B84" w14:textId="67F24F65" w:rsidR="002B660A" w:rsidRDefault="00C57346" w:rsidP="0025430C">
      <w:pPr>
        <w:jc w:val="center"/>
        <w:rPr>
          <w:rFonts w:ascii="Arial" w:hAnsi="Arial" w:cs="Arial"/>
          <w:i/>
          <w:iCs/>
        </w:rPr>
      </w:pPr>
      <w:r w:rsidRPr="00C57346">
        <w:rPr>
          <w:rFonts w:ascii="Arial" w:hAnsi="Arial" w:cs="Arial"/>
          <w:i/>
          <w:iCs/>
        </w:rPr>
        <w:t>Izazovi vezani uz online okruženje značajno su veći kod djece o kojima brine samo jedan roditelj ili skrbnik; s ciljem osnaživanja djece i roditelja na ovu temu, prilikom podjele paketa za početak školske godine, održane su radionice u organizaciji Studenčeve platforme podrške Narančasta ribica i Centra za sigurniji internet</w:t>
      </w:r>
    </w:p>
    <w:p w14:paraId="632955F1" w14:textId="789F1399" w:rsidR="00781AA7" w:rsidRDefault="005E4256" w:rsidP="005E4256">
      <w:pPr>
        <w:jc w:val="both"/>
        <w:rPr>
          <w:rFonts w:ascii="Arial" w:hAnsi="Arial" w:cs="Arial"/>
        </w:rPr>
      </w:pPr>
      <w:r w:rsidRPr="00C931F1">
        <w:rPr>
          <w:rFonts w:ascii="Arial" w:hAnsi="Arial" w:cs="Arial"/>
          <w:b/>
          <w:bCs/>
        </w:rPr>
        <w:t>Zagreb,</w:t>
      </w:r>
      <w:r w:rsidR="008C4754">
        <w:rPr>
          <w:rFonts w:ascii="Arial" w:hAnsi="Arial" w:cs="Arial"/>
          <w:b/>
          <w:bCs/>
        </w:rPr>
        <w:t xml:space="preserve"> </w:t>
      </w:r>
      <w:r w:rsidRPr="00C931F1">
        <w:rPr>
          <w:rFonts w:ascii="Arial" w:hAnsi="Arial" w:cs="Arial"/>
          <w:b/>
          <w:bCs/>
        </w:rPr>
        <w:t xml:space="preserve"> </w:t>
      </w:r>
      <w:r w:rsidR="008C4754">
        <w:rPr>
          <w:rFonts w:ascii="Arial" w:hAnsi="Arial" w:cs="Arial"/>
          <w:b/>
          <w:bCs/>
        </w:rPr>
        <w:t>7.</w:t>
      </w:r>
      <w:r w:rsidRPr="00C931F1">
        <w:rPr>
          <w:rFonts w:ascii="Arial" w:hAnsi="Arial" w:cs="Arial"/>
          <w:b/>
          <w:bCs/>
        </w:rPr>
        <w:t xml:space="preserve"> </w:t>
      </w:r>
      <w:r w:rsidR="008C4754">
        <w:rPr>
          <w:rFonts w:ascii="Arial" w:hAnsi="Arial" w:cs="Arial"/>
          <w:b/>
          <w:bCs/>
        </w:rPr>
        <w:t>rujna</w:t>
      </w:r>
      <w:r w:rsidRPr="00C931F1">
        <w:rPr>
          <w:rFonts w:ascii="Arial" w:hAnsi="Arial" w:cs="Arial"/>
          <w:b/>
          <w:bCs/>
        </w:rPr>
        <w:t xml:space="preserve"> 2026.</w:t>
      </w:r>
      <w:r w:rsidRPr="00C931F1">
        <w:rPr>
          <w:rFonts w:ascii="Arial" w:hAnsi="Arial" w:cs="Arial"/>
        </w:rPr>
        <w:t xml:space="preserve"> </w:t>
      </w:r>
      <w:r w:rsidRPr="00C53E40">
        <w:rPr>
          <w:rFonts w:ascii="Arial" w:hAnsi="Arial" w:cs="Arial"/>
          <w:color w:val="000000" w:themeColor="text1"/>
        </w:rPr>
        <w:t xml:space="preserve">- </w:t>
      </w:r>
      <w:r w:rsidR="00EC6F4E" w:rsidRPr="00C53E40">
        <w:rPr>
          <w:rFonts w:ascii="Arial" w:hAnsi="Arial" w:cs="Arial"/>
          <w:color w:val="000000" w:themeColor="text1"/>
        </w:rPr>
        <w:t xml:space="preserve">Čak 22,6 posto djece iz </w:t>
      </w:r>
      <w:proofErr w:type="spellStart"/>
      <w:r w:rsidR="00EC6F4E" w:rsidRPr="00C53E40">
        <w:rPr>
          <w:rFonts w:ascii="Arial" w:hAnsi="Arial" w:cs="Arial"/>
          <w:color w:val="000000" w:themeColor="text1"/>
        </w:rPr>
        <w:t>jednoroditeljskih</w:t>
      </w:r>
      <w:proofErr w:type="spellEnd"/>
      <w:r w:rsidR="00EC6F4E" w:rsidRPr="00C53E40">
        <w:rPr>
          <w:rFonts w:ascii="Arial" w:hAnsi="Arial" w:cs="Arial"/>
          <w:color w:val="000000" w:themeColor="text1"/>
        </w:rPr>
        <w:t xml:space="preserve"> obitelji istodobno je bilo žrtva i počinitelj elektroničkog nasilja, pokazalo je istraživanje „</w:t>
      </w:r>
      <w:proofErr w:type="spellStart"/>
      <w:r w:rsidR="00EC6F4E" w:rsidRPr="00C53E40">
        <w:rPr>
          <w:rFonts w:ascii="Arial" w:hAnsi="Arial" w:cs="Arial"/>
          <w:color w:val="000000" w:themeColor="text1"/>
        </w:rPr>
        <w:t>deSHAME</w:t>
      </w:r>
      <w:proofErr w:type="spellEnd"/>
      <w:r w:rsidR="00EC6F4E" w:rsidRPr="00C53E40">
        <w:rPr>
          <w:rFonts w:ascii="Arial" w:hAnsi="Arial" w:cs="Arial"/>
          <w:color w:val="000000" w:themeColor="text1"/>
        </w:rPr>
        <w:t xml:space="preserve"> 3" Centra za sigurniji internet, provedeno u suradnji s Pravnim fakultetom Sveučilišta u Zagrebu među učenicima viših razreda osnovne škole.</w:t>
      </w:r>
      <w:r w:rsidR="00781AA7" w:rsidRPr="00EC6F4E">
        <w:rPr>
          <w:rFonts w:ascii="Arial" w:hAnsi="Arial" w:cs="Arial"/>
          <w:color w:val="EE0000"/>
        </w:rPr>
        <w:t xml:space="preserve"> </w:t>
      </w:r>
      <w:r w:rsidR="00781AA7" w:rsidRPr="00781AA7">
        <w:rPr>
          <w:rFonts w:ascii="Arial" w:hAnsi="Arial" w:cs="Arial"/>
        </w:rPr>
        <w:t>Upravo su rezultati</w:t>
      </w:r>
      <w:r w:rsidR="00626BAB">
        <w:rPr>
          <w:rFonts w:ascii="Arial" w:hAnsi="Arial" w:cs="Arial"/>
        </w:rPr>
        <w:t xml:space="preserve"> ovog istraživanja</w:t>
      </w:r>
      <w:r w:rsidR="00781AA7" w:rsidRPr="00781AA7">
        <w:rPr>
          <w:rFonts w:ascii="Arial" w:hAnsi="Arial" w:cs="Arial"/>
        </w:rPr>
        <w:t xml:space="preserve"> </w:t>
      </w:r>
      <w:r w:rsidR="00626BAB">
        <w:rPr>
          <w:rFonts w:ascii="Arial" w:hAnsi="Arial" w:cs="Arial"/>
        </w:rPr>
        <w:t>bili povod</w:t>
      </w:r>
      <w:r w:rsidR="00781AA7" w:rsidRPr="00781AA7">
        <w:rPr>
          <w:rFonts w:ascii="Arial" w:hAnsi="Arial" w:cs="Arial"/>
        </w:rPr>
        <w:t xml:space="preserve"> za održavanje radionica za djecu i roditelje, organiziranih </w:t>
      </w:r>
      <w:r w:rsidR="00626BAB">
        <w:rPr>
          <w:rFonts w:ascii="Arial" w:hAnsi="Arial" w:cs="Arial"/>
        </w:rPr>
        <w:t xml:space="preserve">pred početak nove školske godine </w:t>
      </w:r>
      <w:r w:rsidR="00781AA7" w:rsidRPr="00781AA7">
        <w:rPr>
          <w:rFonts w:ascii="Arial" w:hAnsi="Arial" w:cs="Arial"/>
        </w:rPr>
        <w:t xml:space="preserve">u sklopu </w:t>
      </w:r>
      <w:r w:rsidR="00626BAB">
        <w:rPr>
          <w:rFonts w:ascii="Arial" w:hAnsi="Arial" w:cs="Arial"/>
        </w:rPr>
        <w:t xml:space="preserve">aktivnosti </w:t>
      </w:r>
      <w:r w:rsidR="00781AA7" w:rsidRPr="00781AA7">
        <w:rPr>
          <w:rFonts w:ascii="Arial" w:hAnsi="Arial" w:cs="Arial"/>
        </w:rPr>
        <w:t>„Narančasta ribica“, društveno odgovorn</w:t>
      </w:r>
      <w:r w:rsidR="00626BAB">
        <w:rPr>
          <w:rFonts w:ascii="Arial" w:hAnsi="Arial" w:cs="Arial"/>
        </w:rPr>
        <w:t xml:space="preserve">e platforme </w:t>
      </w:r>
      <w:r w:rsidR="00781AA7" w:rsidRPr="00781AA7">
        <w:rPr>
          <w:rFonts w:ascii="Arial" w:hAnsi="Arial" w:cs="Arial"/>
        </w:rPr>
        <w:t xml:space="preserve">podrške </w:t>
      </w:r>
      <w:proofErr w:type="spellStart"/>
      <w:r w:rsidR="00781AA7" w:rsidRPr="00781AA7">
        <w:rPr>
          <w:rFonts w:ascii="Arial" w:hAnsi="Arial" w:cs="Arial"/>
        </w:rPr>
        <w:t>jednoroditeljskim</w:t>
      </w:r>
      <w:proofErr w:type="spellEnd"/>
      <w:r w:rsidR="00781AA7" w:rsidRPr="00781AA7">
        <w:rPr>
          <w:rFonts w:ascii="Arial" w:hAnsi="Arial" w:cs="Arial"/>
        </w:rPr>
        <w:t xml:space="preserve"> obiteljima koji provodi Studenac. </w:t>
      </w:r>
    </w:p>
    <w:p w14:paraId="255B082D" w14:textId="0764AC59" w:rsidR="001B0AC9" w:rsidRPr="001B0AC9" w:rsidRDefault="001B0AC9" w:rsidP="005E4256">
      <w:pPr>
        <w:jc w:val="both"/>
        <w:rPr>
          <w:rFonts w:ascii="Arial" w:hAnsi="Arial" w:cs="Arial"/>
          <w:b/>
          <w:bCs/>
        </w:rPr>
      </w:pPr>
      <w:r w:rsidRPr="001B0AC9">
        <w:rPr>
          <w:rFonts w:ascii="Arial" w:hAnsi="Arial" w:cs="Arial"/>
          <w:b/>
          <w:bCs/>
        </w:rPr>
        <w:t>Više od 10 posto djece o kojoj brine jedan roditelj ili skrbnik „na internetu“ provodi više od osam sati dnevno</w:t>
      </w:r>
    </w:p>
    <w:p w14:paraId="3809BA77" w14:textId="29E13607" w:rsidR="00781AA7" w:rsidRPr="00EC6F4E" w:rsidRDefault="00EC6F4E" w:rsidP="005E4256">
      <w:pPr>
        <w:jc w:val="both"/>
        <w:rPr>
          <w:rFonts w:ascii="Arial" w:hAnsi="Arial" w:cs="Arial"/>
          <w:color w:val="EE0000"/>
        </w:rPr>
      </w:pPr>
      <w:r w:rsidRPr="00C53E40">
        <w:rPr>
          <w:rFonts w:ascii="Arial" w:hAnsi="Arial" w:cs="Arial"/>
          <w:color w:val="000000" w:themeColor="text1"/>
        </w:rPr>
        <w:t>Prema rezultatima istraživanja „</w:t>
      </w:r>
      <w:proofErr w:type="spellStart"/>
      <w:r w:rsidRPr="00C53E40">
        <w:rPr>
          <w:rFonts w:ascii="Arial" w:hAnsi="Arial" w:cs="Arial"/>
          <w:color w:val="000000" w:themeColor="text1"/>
        </w:rPr>
        <w:t>deSHAME</w:t>
      </w:r>
      <w:proofErr w:type="spellEnd"/>
      <w:r w:rsidRPr="00C53E40">
        <w:rPr>
          <w:rFonts w:ascii="Arial" w:hAnsi="Arial" w:cs="Arial"/>
          <w:color w:val="000000" w:themeColor="text1"/>
        </w:rPr>
        <w:t xml:space="preserve"> 3", provedenog na uzorku od 1.727 učenika</w:t>
      </w:r>
      <w:r w:rsidR="00781AA7" w:rsidRPr="00C53E40">
        <w:rPr>
          <w:rFonts w:ascii="Arial" w:hAnsi="Arial" w:cs="Arial"/>
          <w:color w:val="000000" w:themeColor="text1"/>
        </w:rPr>
        <w:t xml:space="preserve">, </w:t>
      </w:r>
      <w:r w:rsidR="00781AA7" w:rsidRPr="00781AA7">
        <w:rPr>
          <w:rFonts w:ascii="Arial" w:hAnsi="Arial" w:cs="Arial"/>
        </w:rPr>
        <w:t xml:space="preserve">izazovi povezani s </w:t>
      </w:r>
      <w:r w:rsidR="00781AA7" w:rsidRPr="00626BAB">
        <w:rPr>
          <w:rFonts w:ascii="Arial" w:hAnsi="Arial" w:cs="Arial"/>
          <w:i/>
          <w:iCs/>
        </w:rPr>
        <w:t>online</w:t>
      </w:r>
      <w:r w:rsidR="00781AA7" w:rsidRPr="00781AA7">
        <w:rPr>
          <w:rFonts w:ascii="Arial" w:hAnsi="Arial" w:cs="Arial"/>
        </w:rPr>
        <w:t xml:space="preserve"> tehnologijama značajno su izraženiji kod djece o kojima brine samo jedan roditelj ili skrbnik.</w:t>
      </w:r>
      <w:r w:rsidR="00626BAB">
        <w:rPr>
          <w:rFonts w:ascii="Arial" w:hAnsi="Arial" w:cs="Arial"/>
        </w:rPr>
        <w:t xml:space="preserve"> Naime, d</w:t>
      </w:r>
      <w:r w:rsidR="00781AA7" w:rsidRPr="00781AA7">
        <w:rPr>
          <w:rFonts w:ascii="Arial" w:hAnsi="Arial" w:cs="Arial"/>
        </w:rPr>
        <w:t xml:space="preserve">jeca iz </w:t>
      </w:r>
      <w:proofErr w:type="spellStart"/>
      <w:r w:rsidR="00781AA7" w:rsidRPr="00781AA7">
        <w:rPr>
          <w:rFonts w:ascii="Arial" w:hAnsi="Arial" w:cs="Arial"/>
        </w:rPr>
        <w:t>jednoroditeljskih</w:t>
      </w:r>
      <w:proofErr w:type="spellEnd"/>
      <w:r w:rsidR="00781AA7" w:rsidRPr="00781AA7">
        <w:rPr>
          <w:rFonts w:ascii="Arial" w:hAnsi="Arial" w:cs="Arial"/>
        </w:rPr>
        <w:t xml:space="preserve"> obitelji značajno više vremena dnevno provode </w:t>
      </w:r>
      <w:r w:rsidR="00781AA7" w:rsidRPr="00626BAB">
        <w:rPr>
          <w:rFonts w:ascii="Arial" w:hAnsi="Arial" w:cs="Arial"/>
          <w:i/>
          <w:iCs/>
        </w:rPr>
        <w:t>online</w:t>
      </w:r>
      <w:r w:rsidR="00781AA7" w:rsidRPr="00781AA7">
        <w:rPr>
          <w:rFonts w:ascii="Arial" w:hAnsi="Arial" w:cs="Arial"/>
        </w:rPr>
        <w:t xml:space="preserve"> </w:t>
      </w:r>
      <w:r w:rsidR="005719A9">
        <w:rPr>
          <w:rFonts w:ascii="Arial" w:hAnsi="Arial" w:cs="Arial"/>
        </w:rPr>
        <w:t>-</w:t>
      </w:r>
      <w:r w:rsidR="00781AA7" w:rsidRPr="00781AA7">
        <w:rPr>
          <w:rFonts w:ascii="Arial" w:hAnsi="Arial" w:cs="Arial"/>
        </w:rPr>
        <w:t xml:space="preserve"> njih 10,3 posto </w:t>
      </w:r>
      <w:r w:rsidR="00626BAB">
        <w:rPr>
          <w:rFonts w:ascii="Arial" w:hAnsi="Arial" w:cs="Arial"/>
        </w:rPr>
        <w:t>„</w:t>
      </w:r>
      <w:r w:rsidR="00626BAB" w:rsidRPr="00626BAB">
        <w:rPr>
          <w:rFonts w:ascii="Arial" w:hAnsi="Arial" w:cs="Arial"/>
        </w:rPr>
        <w:t>na</w:t>
      </w:r>
      <w:r w:rsidR="00781AA7" w:rsidRPr="00626BAB">
        <w:rPr>
          <w:rFonts w:ascii="Arial" w:hAnsi="Arial" w:cs="Arial"/>
        </w:rPr>
        <w:t xml:space="preserve"> internetu</w:t>
      </w:r>
      <w:r w:rsidR="00626BAB">
        <w:rPr>
          <w:rFonts w:ascii="Arial" w:hAnsi="Arial" w:cs="Arial"/>
        </w:rPr>
        <w:t>“</w:t>
      </w:r>
      <w:r w:rsidR="00781AA7" w:rsidRPr="00781AA7">
        <w:rPr>
          <w:rFonts w:ascii="Arial" w:hAnsi="Arial" w:cs="Arial"/>
        </w:rPr>
        <w:t xml:space="preserve"> provodi više od osam sati dnevno, u usporedbi sa 6,8 posto djece iz </w:t>
      </w:r>
      <w:proofErr w:type="spellStart"/>
      <w:r w:rsidR="00781AA7" w:rsidRPr="00781AA7">
        <w:rPr>
          <w:rFonts w:ascii="Arial" w:hAnsi="Arial" w:cs="Arial"/>
        </w:rPr>
        <w:t>dvoroditeljskih</w:t>
      </w:r>
      <w:proofErr w:type="spellEnd"/>
      <w:r w:rsidR="00781AA7" w:rsidRPr="00781AA7">
        <w:rPr>
          <w:rFonts w:ascii="Arial" w:hAnsi="Arial" w:cs="Arial"/>
        </w:rPr>
        <w:t xml:space="preserve"> obitelji. Istovremeno, djeca iz obje skupine svoj prvi profil na društvenim mrežama u prosjeku otvaraju već s 10 godina, unatoč tome što je dobna granica za otvaranje profila na većini društvenih mreža 13 godina. To dodatno </w:t>
      </w:r>
      <w:r w:rsidR="001B0AC9">
        <w:rPr>
          <w:rFonts w:ascii="Arial" w:hAnsi="Arial" w:cs="Arial"/>
        </w:rPr>
        <w:t>pokazuje</w:t>
      </w:r>
      <w:r w:rsidR="00781AA7" w:rsidRPr="00781AA7">
        <w:rPr>
          <w:rFonts w:ascii="Arial" w:hAnsi="Arial" w:cs="Arial"/>
        </w:rPr>
        <w:t xml:space="preserve"> </w:t>
      </w:r>
      <w:r w:rsidR="001B0AC9">
        <w:rPr>
          <w:rFonts w:ascii="Arial" w:hAnsi="Arial" w:cs="Arial"/>
        </w:rPr>
        <w:t>potrebu</w:t>
      </w:r>
      <w:r w:rsidR="00781AA7" w:rsidRPr="00781AA7">
        <w:rPr>
          <w:rFonts w:ascii="Arial" w:hAnsi="Arial" w:cs="Arial"/>
        </w:rPr>
        <w:t xml:space="preserve"> za osnaživanje</w:t>
      </w:r>
      <w:r w:rsidR="001B0AC9">
        <w:rPr>
          <w:rFonts w:ascii="Arial" w:hAnsi="Arial" w:cs="Arial"/>
        </w:rPr>
        <w:t>m</w:t>
      </w:r>
      <w:r w:rsidR="00781AA7" w:rsidRPr="00781AA7">
        <w:rPr>
          <w:rFonts w:ascii="Arial" w:hAnsi="Arial" w:cs="Arial"/>
        </w:rPr>
        <w:t xml:space="preserve"> roditelja i djece kada je riječ o po</w:t>
      </w:r>
      <w:r w:rsidR="00781AA7" w:rsidRPr="00C53E40">
        <w:rPr>
          <w:rFonts w:ascii="Arial" w:hAnsi="Arial" w:cs="Arial"/>
          <w:color w:val="000000" w:themeColor="text1"/>
        </w:rPr>
        <w:t xml:space="preserve">stavljanju pravila i granica. </w:t>
      </w:r>
      <w:r w:rsidRPr="00C53E40">
        <w:rPr>
          <w:rFonts w:ascii="Arial" w:hAnsi="Arial" w:cs="Arial"/>
          <w:color w:val="000000" w:themeColor="text1"/>
        </w:rPr>
        <w:t xml:space="preserve">Rezultati istraživanja pritom pokazuju da se roditelji iz </w:t>
      </w:r>
      <w:proofErr w:type="spellStart"/>
      <w:r w:rsidRPr="00C53E40">
        <w:rPr>
          <w:rFonts w:ascii="Arial" w:hAnsi="Arial" w:cs="Arial"/>
          <w:color w:val="000000" w:themeColor="text1"/>
        </w:rPr>
        <w:t>jednoroditeljskih</w:t>
      </w:r>
      <w:proofErr w:type="spellEnd"/>
      <w:r w:rsidRPr="00C53E40">
        <w:rPr>
          <w:rFonts w:ascii="Arial" w:hAnsi="Arial" w:cs="Arial"/>
          <w:color w:val="000000" w:themeColor="text1"/>
        </w:rPr>
        <w:t xml:space="preserve"> i </w:t>
      </w:r>
      <w:proofErr w:type="spellStart"/>
      <w:r w:rsidRPr="00C53E40">
        <w:rPr>
          <w:rFonts w:ascii="Arial" w:hAnsi="Arial" w:cs="Arial"/>
          <w:color w:val="000000" w:themeColor="text1"/>
        </w:rPr>
        <w:t>dvoroditeljskih</w:t>
      </w:r>
      <w:proofErr w:type="spellEnd"/>
      <w:r w:rsidRPr="00C53E40">
        <w:rPr>
          <w:rFonts w:ascii="Arial" w:hAnsi="Arial" w:cs="Arial"/>
          <w:color w:val="000000" w:themeColor="text1"/>
        </w:rPr>
        <w:t xml:space="preserve"> obitelji podjednako uključuju u praćenje i usmjeravanje djece u digitalnom okruženju, uz prostor za napredak u objema skupinama.</w:t>
      </w:r>
    </w:p>
    <w:p w14:paraId="268E993D" w14:textId="52CE60CB" w:rsidR="00D463F9" w:rsidRDefault="00D463F9" w:rsidP="005E4256">
      <w:pPr>
        <w:jc w:val="both"/>
        <w:rPr>
          <w:rFonts w:ascii="Arial" w:hAnsi="Arial" w:cs="Arial"/>
        </w:rPr>
      </w:pPr>
      <w:r w:rsidRPr="00D463F9">
        <w:rPr>
          <w:rFonts w:ascii="Arial" w:hAnsi="Arial" w:cs="Arial"/>
        </w:rPr>
        <w:t xml:space="preserve">S druge strane, razlika se vidi u doživljaju roditeljske podrške </w:t>
      </w:r>
      <w:r w:rsidR="005F314C">
        <w:rPr>
          <w:rFonts w:ascii="Arial" w:hAnsi="Arial" w:cs="Arial"/>
        </w:rPr>
        <w:t>-</w:t>
      </w:r>
      <w:r w:rsidRPr="00D463F9">
        <w:rPr>
          <w:rFonts w:ascii="Arial" w:hAnsi="Arial" w:cs="Arial"/>
        </w:rPr>
        <w:t xml:space="preserve"> 59,3 posto djece iz </w:t>
      </w:r>
      <w:proofErr w:type="spellStart"/>
      <w:r w:rsidRPr="00D463F9">
        <w:rPr>
          <w:rFonts w:ascii="Arial" w:hAnsi="Arial" w:cs="Arial"/>
        </w:rPr>
        <w:t>jednoroditeljskih</w:t>
      </w:r>
      <w:proofErr w:type="spellEnd"/>
      <w:r w:rsidRPr="00D463F9">
        <w:rPr>
          <w:rFonts w:ascii="Arial" w:hAnsi="Arial" w:cs="Arial"/>
        </w:rPr>
        <w:t xml:space="preserve"> obitelji navodi da im roditelj </w:t>
      </w:r>
      <w:r w:rsidR="005F314C">
        <w:rPr>
          <w:rFonts w:ascii="Arial" w:hAnsi="Arial" w:cs="Arial"/>
        </w:rPr>
        <w:t>„</w:t>
      </w:r>
      <w:r w:rsidRPr="00D463F9">
        <w:rPr>
          <w:rFonts w:ascii="Arial" w:hAnsi="Arial" w:cs="Arial"/>
        </w:rPr>
        <w:t xml:space="preserve">u potpunosti“ pruža podršku, u usporedbi sa 66,9 posto djece iz </w:t>
      </w:r>
      <w:proofErr w:type="spellStart"/>
      <w:r w:rsidRPr="00D463F9">
        <w:rPr>
          <w:rFonts w:ascii="Arial" w:hAnsi="Arial" w:cs="Arial"/>
        </w:rPr>
        <w:t>dvoroditeljskih</w:t>
      </w:r>
      <w:proofErr w:type="spellEnd"/>
      <w:r w:rsidRPr="00D463F9">
        <w:rPr>
          <w:rFonts w:ascii="Arial" w:hAnsi="Arial" w:cs="Arial"/>
        </w:rPr>
        <w:t xml:space="preserve"> obitelji</w:t>
      </w:r>
      <w:r w:rsidR="001B0AC9">
        <w:rPr>
          <w:rFonts w:ascii="Arial" w:hAnsi="Arial" w:cs="Arial"/>
        </w:rPr>
        <w:t xml:space="preserve">. </w:t>
      </w:r>
      <w:r w:rsidRPr="00D463F9">
        <w:rPr>
          <w:rFonts w:ascii="Arial" w:hAnsi="Arial" w:cs="Arial"/>
        </w:rPr>
        <w:t xml:space="preserve">Rezultati upućuju na to da izazov nije nužno u manjem roditeljskom angažmanu, već da </w:t>
      </w:r>
      <w:proofErr w:type="spellStart"/>
      <w:r w:rsidRPr="00D463F9">
        <w:rPr>
          <w:rFonts w:ascii="Arial" w:hAnsi="Arial" w:cs="Arial"/>
        </w:rPr>
        <w:t>jednoroditeljskim</w:t>
      </w:r>
      <w:proofErr w:type="spellEnd"/>
      <w:r w:rsidRPr="00D463F9">
        <w:rPr>
          <w:rFonts w:ascii="Arial" w:hAnsi="Arial" w:cs="Arial"/>
        </w:rPr>
        <w:t xml:space="preserve"> obiteljima mogu nedostajati dodatno vrijeme, resursi i podrška izvan obitelji.</w:t>
      </w:r>
    </w:p>
    <w:p w14:paraId="1E64E1AE" w14:textId="274FBB8A" w:rsidR="001B0AC9" w:rsidRPr="00BE13C7" w:rsidRDefault="001B0AC9" w:rsidP="005E4256">
      <w:pPr>
        <w:jc w:val="both"/>
        <w:rPr>
          <w:rFonts w:ascii="Arial" w:hAnsi="Arial" w:cs="Arial"/>
          <w:b/>
          <w:bCs/>
        </w:rPr>
      </w:pPr>
      <w:r w:rsidRPr="00BE13C7">
        <w:rPr>
          <w:rFonts w:ascii="Arial" w:hAnsi="Arial" w:cs="Arial"/>
          <w:b/>
          <w:bCs/>
        </w:rPr>
        <w:t xml:space="preserve">Ramljak: </w:t>
      </w:r>
      <w:r w:rsidRPr="00BE13C7">
        <w:rPr>
          <w:rFonts w:ascii="Arial" w:hAnsi="Arial" w:cs="Arial"/>
          <w:b/>
          <w:bCs/>
          <w:lang w:val="hr-HR"/>
        </w:rPr>
        <w:t xml:space="preserve">„Važno </w:t>
      </w:r>
      <w:r w:rsidR="00BE13C7">
        <w:rPr>
          <w:rFonts w:ascii="Arial" w:hAnsi="Arial" w:cs="Arial"/>
          <w:b/>
          <w:bCs/>
          <w:lang w:val="hr-HR"/>
        </w:rPr>
        <w:t xml:space="preserve">je </w:t>
      </w:r>
      <w:r w:rsidRPr="00BE13C7">
        <w:rPr>
          <w:rFonts w:ascii="Arial" w:hAnsi="Arial" w:cs="Arial"/>
          <w:b/>
          <w:bCs/>
          <w:lang w:val="hr-HR"/>
        </w:rPr>
        <w:t xml:space="preserve">da djecu od najranije dobi učimo kako </w:t>
      </w:r>
      <w:r w:rsidR="00BE13C7" w:rsidRPr="00BE13C7">
        <w:rPr>
          <w:rFonts w:ascii="Arial" w:hAnsi="Arial" w:cs="Arial"/>
          <w:b/>
          <w:bCs/>
          <w:lang w:val="hr-HR"/>
        </w:rPr>
        <w:t xml:space="preserve">se </w:t>
      </w:r>
      <w:r w:rsidRPr="00BE13C7">
        <w:rPr>
          <w:rFonts w:ascii="Arial" w:hAnsi="Arial" w:cs="Arial"/>
          <w:b/>
          <w:bCs/>
          <w:lang w:val="hr-HR"/>
        </w:rPr>
        <w:t>sigurno i odgovorno ponašati</w:t>
      </w:r>
      <w:r w:rsidR="00BE13C7" w:rsidRPr="00BE13C7">
        <w:rPr>
          <w:rFonts w:ascii="Arial" w:hAnsi="Arial" w:cs="Arial"/>
          <w:b/>
          <w:bCs/>
          <w:lang w:val="hr-HR"/>
        </w:rPr>
        <w:t xml:space="preserve"> u digitalnom svijetu“</w:t>
      </w:r>
    </w:p>
    <w:p w14:paraId="3CED4473" w14:textId="07E41CB7" w:rsidR="00440234" w:rsidRPr="00440234" w:rsidRDefault="001B0AC9" w:rsidP="00440234">
      <w:pPr>
        <w:jc w:val="both"/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>Nastavno na ove pokazatelje,</w:t>
      </w:r>
      <w:r w:rsidR="00440234" w:rsidRPr="00440234">
        <w:rPr>
          <w:rFonts w:ascii="Arial" w:hAnsi="Arial" w:cs="Arial"/>
          <w:lang w:val="hr-HR"/>
        </w:rPr>
        <w:t xml:space="preserve"> s ciljem osnaživanja djece i roditelja za sigurnije snalaženje u digitalnom svijetu, prilikom podjele paketa za bezbrižniji početak školske godine održane su edukativne radionice u organizaciji </w:t>
      </w:r>
      <w:r w:rsidR="00BE13C7">
        <w:rPr>
          <w:rFonts w:ascii="Arial" w:hAnsi="Arial" w:cs="Arial"/>
          <w:lang w:val="hr-HR"/>
        </w:rPr>
        <w:t>„</w:t>
      </w:r>
      <w:r w:rsidR="00440234" w:rsidRPr="00440234">
        <w:rPr>
          <w:rFonts w:ascii="Arial" w:hAnsi="Arial" w:cs="Arial"/>
          <w:lang w:val="hr-HR"/>
        </w:rPr>
        <w:t>Narančast</w:t>
      </w:r>
      <w:r w:rsidR="00440234">
        <w:rPr>
          <w:rFonts w:ascii="Arial" w:hAnsi="Arial" w:cs="Arial"/>
          <w:lang w:val="hr-HR"/>
        </w:rPr>
        <w:t>e</w:t>
      </w:r>
      <w:r w:rsidR="00440234" w:rsidRPr="00440234">
        <w:rPr>
          <w:rFonts w:ascii="Arial" w:hAnsi="Arial" w:cs="Arial"/>
          <w:lang w:val="hr-HR"/>
        </w:rPr>
        <w:t xml:space="preserve"> ribic</w:t>
      </w:r>
      <w:r w:rsidR="00440234">
        <w:rPr>
          <w:rFonts w:ascii="Arial" w:hAnsi="Arial" w:cs="Arial"/>
          <w:lang w:val="hr-HR"/>
        </w:rPr>
        <w:t>e</w:t>
      </w:r>
      <w:r w:rsidR="00BE13C7">
        <w:rPr>
          <w:rFonts w:ascii="Arial" w:hAnsi="Arial" w:cs="Arial"/>
          <w:lang w:val="hr-HR"/>
        </w:rPr>
        <w:t>“</w:t>
      </w:r>
      <w:r w:rsidR="00440234" w:rsidRPr="00440234">
        <w:rPr>
          <w:rFonts w:ascii="Arial" w:hAnsi="Arial" w:cs="Arial"/>
          <w:lang w:val="hr-HR"/>
        </w:rPr>
        <w:t xml:space="preserve"> i Centra za sigurniji internet.</w:t>
      </w:r>
    </w:p>
    <w:p w14:paraId="7567CFD5" w14:textId="77777777" w:rsidR="00440234" w:rsidRPr="00440234" w:rsidRDefault="00440234" w:rsidP="00440234">
      <w:pPr>
        <w:jc w:val="both"/>
        <w:rPr>
          <w:rFonts w:ascii="Arial" w:hAnsi="Arial" w:cs="Arial"/>
          <w:lang w:val="hr-HR"/>
        </w:rPr>
      </w:pPr>
      <w:r w:rsidRPr="00440234">
        <w:rPr>
          <w:rFonts w:ascii="Arial" w:hAnsi="Arial" w:cs="Arial"/>
          <w:lang w:val="hr-HR"/>
        </w:rPr>
        <w:t xml:space="preserve">Radionice su bile prilagođene različitim skupinama sudionika. Roditelji su sudjelovali na radionici „Sigurni u digitalnoj džungli“, učenici nižih razreda kroz „Bajke u digitalnom svijetu“ </w:t>
      </w:r>
      <w:r w:rsidRPr="00440234">
        <w:rPr>
          <w:rFonts w:ascii="Arial" w:hAnsi="Arial" w:cs="Arial"/>
          <w:lang w:val="hr-HR"/>
        </w:rPr>
        <w:lastRenderedPageBreak/>
        <w:t xml:space="preserve">učili su o sigurnom i odgovornom ponašanju u digitalnom okruženju, dok su učenici viših razreda kroz radionicu „Zamisli dan bez ekrana“ promišljali o vlastitim digitalnim navikama i ravnoteži između vremena provedenog </w:t>
      </w:r>
      <w:r w:rsidRPr="00440234">
        <w:rPr>
          <w:rFonts w:ascii="Arial" w:hAnsi="Arial" w:cs="Arial"/>
          <w:i/>
          <w:iCs/>
          <w:lang w:val="hr-HR"/>
        </w:rPr>
        <w:t>online</w:t>
      </w:r>
      <w:r w:rsidRPr="00440234">
        <w:rPr>
          <w:rFonts w:ascii="Arial" w:hAnsi="Arial" w:cs="Arial"/>
          <w:lang w:val="hr-HR"/>
        </w:rPr>
        <w:t xml:space="preserve"> i </w:t>
      </w:r>
      <w:r w:rsidRPr="00440234">
        <w:rPr>
          <w:rFonts w:ascii="Arial" w:hAnsi="Arial" w:cs="Arial"/>
          <w:i/>
          <w:iCs/>
          <w:lang w:val="hr-HR"/>
        </w:rPr>
        <w:t>offline</w:t>
      </w:r>
      <w:r w:rsidRPr="00440234">
        <w:rPr>
          <w:rFonts w:ascii="Arial" w:hAnsi="Arial" w:cs="Arial"/>
          <w:lang w:val="hr-HR"/>
        </w:rPr>
        <w:t>.</w:t>
      </w:r>
    </w:p>
    <w:p w14:paraId="2A9D1956" w14:textId="77777777" w:rsidR="00440234" w:rsidRDefault="00440234" w:rsidP="00440234">
      <w:pPr>
        <w:jc w:val="both"/>
        <w:rPr>
          <w:rFonts w:ascii="Arial" w:hAnsi="Arial" w:cs="Arial"/>
          <w:lang w:val="hr-HR"/>
        </w:rPr>
      </w:pPr>
      <w:r w:rsidRPr="00440234">
        <w:rPr>
          <w:rFonts w:ascii="Arial" w:hAnsi="Arial" w:cs="Arial"/>
          <w:lang w:val="hr-HR"/>
        </w:rPr>
        <w:t xml:space="preserve">„Djeca danas vrlo rano ulaze u digitalni svijet, zbog čega je važno da ih od najranije dobi učimo kako se u njemu sigurno i odgovorno ponašati. Rezultati istraživanja pokazuju koliko je pritom važna uloga roditelja, ali i koliko im je potrebna podrška, osobito kada je riječ o postavljanju granica, razgovoru o online rizicima i razvijanju zdravih digitalnih navika. Zato nam je bilo važno radionice prilagoditi različitim uzrastima – od učenja kroz bajke i igru do promišljanja o vremenu provedenom pred ekranima. Želimo djeci dati znanje i alate koji će im pomoći da budu sigurnija </w:t>
      </w:r>
      <w:r w:rsidRPr="00440234">
        <w:rPr>
          <w:rFonts w:ascii="Arial" w:hAnsi="Arial" w:cs="Arial"/>
          <w:i/>
          <w:iCs/>
          <w:lang w:val="hr-HR"/>
        </w:rPr>
        <w:t>online</w:t>
      </w:r>
      <w:r w:rsidRPr="00440234">
        <w:rPr>
          <w:rFonts w:ascii="Arial" w:hAnsi="Arial" w:cs="Arial"/>
          <w:lang w:val="hr-HR"/>
        </w:rPr>
        <w:t xml:space="preserve">, a roditeljima pružiti konkretne smjernice kako ih u tome mogu podržati“, izjavio je </w:t>
      </w:r>
      <w:r w:rsidRPr="00BE13C7">
        <w:rPr>
          <w:rFonts w:ascii="Arial" w:hAnsi="Arial" w:cs="Arial"/>
          <w:b/>
          <w:bCs/>
          <w:lang w:val="hr-HR"/>
        </w:rPr>
        <w:t>Tomislav Ramljak</w:t>
      </w:r>
      <w:r w:rsidRPr="00440234">
        <w:rPr>
          <w:rFonts w:ascii="Arial" w:hAnsi="Arial" w:cs="Arial"/>
          <w:lang w:val="hr-HR"/>
        </w:rPr>
        <w:t>, voditelj Centra za sigurniji internet.</w:t>
      </w:r>
    </w:p>
    <w:p w14:paraId="468B00A6" w14:textId="3CFFC64F" w:rsidR="00BE13C7" w:rsidRPr="00BE13C7" w:rsidRDefault="00BE13C7" w:rsidP="00440234">
      <w:pPr>
        <w:jc w:val="both"/>
        <w:rPr>
          <w:rFonts w:ascii="Arial" w:hAnsi="Arial" w:cs="Arial"/>
          <w:b/>
          <w:bCs/>
          <w:lang w:val="hr-HR"/>
        </w:rPr>
      </w:pPr>
      <w:r w:rsidRPr="00BE13C7">
        <w:rPr>
          <w:rFonts w:ascii="Arial" w:hAnsi="Arial" w:cs="Arial"/>
          <w:b/>
          <w:bCs/>
          <w:lang w:val="hr-HR"/>
        </w:rPr>
        <w:t xml:space="preserve">„Narančasta ribica“ s partnerima podijelila 114 paketa za bezbrižniji povratak u školu djeci iz </w:t>
      </w:r>
      <w:proofErr w:type="spellStart"/>
      <w:r w:rsidRPr="00BE13C7">
        <w:rPr>
          <w:rFonts w:ascii="Arial" w:hAnsi="Arial" w:cs="Arial"/>
          <w:b/>
          <w:bCs/>
          <w:lang w:val="hr-HR"/>
        </w:rPr>
        <w:t>jednoroditeljskih</w:t>
      </w:r>
      <w:proofErr w:type="spellEnd"/>
      <w:r w:rsidRPr="00BE13C7">
        <w:rPr>
          <w:rFonts w:ascii="Arial" w:hAnsi="Arial" w:cs="Arial"/>
          <w:b/>
          <w:bCs/>
          <w:lang w:val="hr-HR"/>
        </w:rPr>
        <w:t xml:space="preserve"> obitelji</w:t>
      </w:r>
    </w:p>
    <w:p w14:paraId="534B1808" w14:textId="05061C0A" w:rsidR="00C57346" w:rsidRDefault="00AA04A3" w:rsidP="005E4256">
      <w:pPr>
        <w:jc w:val="both"/>
        <w:rPr>
          <w:rFonts w:ascii="Arial" w:hAnsi="Arial" w:cs="Arial"/>
        </w:rPr>
      </w:pPr>
      <w:r w:rsidRPr="00AA04A3">
        <w:rPr>
          <w:rFonts w:ascii="Arial" w:hAnsi="Arial" w:cs="Arial"/>
        </w:rPr>
        <w:t xml:space="preserve">U završnom dijelu druženja uslijedila je podjela paketa za bezbrižniji povratak u školu, koju </w:t>
      </w:r>
      <w:r w:rsidR="00BE13C7">
        <w:rPr>
          <w:rFonts w:ascii="Arial" w:hAnsi="Arial" w:cs="Arial"/>
        </w:rPr>
        <w:t>„</w:t>
      </w:r>
      <w:r w:rsidRPr="00AA04A3">
        <w:rPr>
          <w:rFonts w:ascii="Arial" w:hAnsi="Arial" w:cs="Arial"/>
        </w:rPr>
        <w:t>Narančast</w:t>
      </w:r>
      <w:r w:rsidR="002B660A">
        <w:rPr>
          <w:rFonts w:ascii="Arial" w:hAnsi="Arial" w:cs="Arial"/>
        </w:rPr>
        <w:t>a</w:t>
      </w:r>
      <w:r w:rsidRPr="00AA04A3">
        <w:rPr>
          <w:rFonts w:ascii="Arial" w:hAnsi="Arial" w:cs="Arial"/>
        </w:rPr>
        <w:t xml:space="preserve"> ribic</w:t>
      </w:r>
      <w:r w:rsidR="002B660A">
        <w:rPr>
          <w:rFonts w:ascii="Arial" w:hAnsi="Arial" w:cs="Arial"/>
        </w:rPr>
        <w:t>a</w:t>
      </w:r>
      <w:r w:rsidR="00BE13C7">
        <w:rPr>
          <w:rFonts w:ascii="Arial" w:hAnsi="Arial" w:cs="Arial"/>
        </w:rPr>
        <w:t>“</w:t>
      </w:r>
      <w:r w:rsidRPr="00AA04A3">
        <w:rPr>
          <w:rFonts w:ascii="Arial" w:hAnsi="Arial" w:cs="Arial"/>
        </w:rPr>
        <w:t xml:space="preserve"> drugu godinu zaredom priprema za svoje</w:t>
      </w:r>
      <w:r w:rsidR="00C57346">
        <w:rPr>
          <w:rFonts w:ascii="Arial" w:hAnsi="Arial" w:cs="Arial"/>
        </w:rPr>
        <w:t xml:space="preserve"> polaznike programa</w:t>
      </w:r>
      <w:r w:rsidRPr="00AA04A3">
        <w:rPr>
          <w:rFonts w:ascii="Arial" w:hAnsi="Arial" w:cs="Arial"/>
        </w:rPr>
        <w:t>. Na događanju su podijeljen</w:t>
      </w:r>
      <w:r w:rsidR="000D6C20">
        <w:rPr>
          <w:rFonts w:ascii="Arial" w:hAnsi="Arial" w:cs="Arial"/>
        </w:rPr>
        <w:t>i</w:t>
      </w:r>
      <w:r w:rsidRPr="00AA04A3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paketi za 42 djece</w:t>
      </w:r>
      <w:r w:rsidRPr="00AA04A3">
        <w:rPr>
          <w:rFonts w:ascii="Arial" w:hAnsi="Arial" w:cs="Arial"/>
        </w:rPr>
        <w:t xml:space="preserve">, dok su paketi za </w:t>
      </w:r>
      <w:r w:rsidR="00C57346">
        <w:rPr>
          <w:rFonts w:ascii="Arial" w:hAnsi="Arial" w:cs="Arial"/>
        </w:rPr>
        <w:t>njih dodatno 72</w:t>
      </w:r>
      <w:r w:rsidRPr="00AA04A3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koja se nalaze izvan</w:t>
      </w:r>
      <w:r w:rsidRPr="00AA04A3">
        <w:rPr>
          <w:rFonts w:ascii="Arial" w:hAnsi="Arial" w:cs="Arial"/>
        </w:rPr>
        <w:t xml:space="preserve"> Zagreba poslani poštom. </w:t>
      </w:r>
      <w:r w:rsidR="00C57346" w:rsidRPr="00C57346">
        <w:rPr>
          <w:rFonts w:ascii="Arial" w:hAnsi="Arial" w:cs="Arial"/>
        </w:rPr>
        <w:t>„Početak nove školske godine za djecu je uvijek posebno uzbudljiv, a meni kao mami puno znači kada znam da će u nju krenuti bez brige oko svega što im je potrebno. Ovakva nam podrška zato zaista puno znači, pokazuje nam da u svemu ovome ipak nismo sami</w:t>
      </w:r>
      <w:r w:rsidR="00BE13C7">
        <w:rPr>
          <w:rFonts w:ascii="Arial" w:hAnsi="Arial" w:cs="Arial"/>
        </w:rPr>
        <w:t>“</w:t>
      </w:r>
      <w:r w:rsidR="00C57346" w:rsidRPr="00C57346">
        <w:rPr>
          <w:rFonts w:ascii="Arial" w:hAnsi="Arial" w:cs="Arial"/>
        </w:rPr>
        <w:t xml:space="preserve">, izjavila je </w:t>
      </w:r>
      <w:r w:rsidR="00C57346" w:rsidRPr="00BE13C7">
        <w:rPr>
          <w:rFonts w:ascii="Arial" w:hAnsi="Arial" w:cs="Arial"/>
          <w:b/>
          <w:bCs/>
        </w:rPr>
        <w:t>samohrana majka Matea.</w:t>
      </w:r>
    </w:p>
    <w:p w14:paraId="0B682976" w14:textId="566E66E6" w:rsidR="005E4256" w:rsidRPr="00C931F1" w:rsidRDefault="00AA04A3" w:rsidP="00BE13C7">
      <w:pPr>
        <w:jc w:val="both"/>
        <w:rPr>
          <w:rFonts w:ascii="Arial" w:hAnsi="Arial" w:cs="Arial"/>
        </w:rPr>
      </w:pPr>
      <w:r w:rsidRPr="00AA04A3">
        <w:rPr>
          <w:rFonts w:ascii="Arial" w:hAnsi="Arial" w:cs="Arial"/>
        </w:rPr>
        <w:t xml:space="preserve">Kako bi djeca svih uzrasta novu školsku godinu dočekala spremna i bez dodatnog opterećenja za obiteljski budžet, paketi su sadržavali sve osnovne školske potrepštine </w:t>
      </w:r>
      <w:r>
        <w:rPr>
          <w:rFonts w:ascii="Arial" w:hAnsi="Arial" w:cs="Arial"/>
        </w:rPr>
        <w:t>-</w:t>
      </w:r>
      <w:r w:rsidRPr="00AA04A3">
        <w:rPr>
          <w:rFonts w:ascii="Arial" w:hAnsi="Arial" w:cs="Arial"/>
        </w:rPr>
        <w:t xml:space="preserve"> od školske torbe, pernice i pribora do tenisica. Za to da u paketima bude sve potrebno pobrinuli su se partneri programa </w:t>
      </w:r>
      <w:proofErr w:type="spellStart"/>
      <w:r w:rsidRPr="00AA04A3">
        <w:rPr>
          <w:rFonts w:ascii="Arial" w:hAnsi="Arial" w:cs="Arial"/>
        </w:rPr>
        <w:t>Decathlon</w:t>
      </w:r>
      <w:proofErr w:type="spellEnd"/>
      <w:r w:rsidRPr="00AA04A3">
        <w:rPr>
          <w:rFonts w:ascii="Arial" w:hAnsi="Arial" w:cs="Arial"/>
        </w:rPr>
        <w:t xml:space="preserve">, Lipa Mill, Atlantic Grupa, Melem, </w:t>
      </w:r>
      <w:proofErr w:type="spellStart"/>
      <w:r w:rsidRPr="00AA04A3">
        <w:rPr>
          <w:rFonts w:ascii="Arial" w:hAnsi="Arial" w:cs="Arial"/>
        </w:rPr>
        <w:t>Salvus</w:t>
      </w:r>
      <w:proofErr w:type="spellEnd"/>
      <w:r w:rsidRPr="00AA04A3">
        <w:rPr>
          <w:rFonts w:ascii="Arial" w:hAnsi="Arial" w:cs="Arial"/>
        </w:rPr>
        <w:t xml:space="preserve">, Narodne novine i </w:t>
      </w:r>
      <w:proofErr w:type="spellStart"/>
      <w:r w:rsidRPr="00AA04A3">
        <w:rPr>
          <w:rFonts w:ascii="Arial" w:hAnsi="Arial" w:cs="Arial"/>
        </w:rPr>
        <w:t>Eurocom</w:t>
      </w:r>
      <w:proofErr w:type="spellEnd"/>
      <w:r w:rsidRPr="00AA04A3">
        <w:rPr>
          <w:rFonts w:ascii="Arial" w:hAnsi="Arial" w:cs="Arial"/>
        </w:rPr>
        <w:t xml:space="preserve">, koji su svojim doprinosom </w:t>
      </w:r>
      <w:r w:rsidR="00BE13C7">
        <w:rPr>
          <w:rFonts w:ascii="Arial" w:hAnsi="Arial" w:cs="Arial"/>
        </w:rPr>
        <w:t>olakšali</w:t>
      </w:r>
      <w:r w:rsidRPr="00AA04A3">
        <w:rPr>
          <w:rFonts w:ascii="Arial" w:hAnsi="Arial" w:cs="Arial"/>
        </w:rPr>
        <w:t xml:space="preserve"> početak nove školske godine</w:t>
      </w:r>
      <w:r w:rsidR="00BE13C7">
        <w:rPr>
          <w:rFonts w:ascii="Arial" w:hAnsi="Arial" w:cs="Arial"/>
        </w:rPr>
        <w:t xml:space="preserve"> </w:t>
      </w:r>
      <w:proofErr w:type="spellStart"/>
      <w:r w:rsidR="00BE13C7">
        <w:rPr>
          <w:rFonts w:ascii="Arial" w:hAnsi="Arial" w:cs="Arial"/>
        </w:rPr>
        <w:t>jednoroditeljskim</w:t>
      </w:r>
      <w:proofErr w:type="spellEnd"/>
      <w:r w:rsidR="00BE13C7">
        <w:rPr>
          <w:rFonts w:ascii="Arial" w:hAnsi="Arial" w:cs="Arial"/>
        </w:rPr>
        <w:t xml:space="preserve"> obiteljima.</w:t>
      </w:r>
    </w:p>
    <w:p w14:paraId="21565DC1" w14:textId="77777777" w:rsidR="002B660A" w:rsidRPr="002B660A" w:rsidRDefault="002B660A" w:rsidP="002B660A">
      <w:pPr>
        <w:spacing w:after="120" w:line="240" w:lineRule="auto"/>
        <w:rPr>
          <w:rFonts w:ascii="Calibri" w:eastAsia="Calibri" w:hAnsi="Calibri" w:cs="Calibri"/>
          <w:b/>
          <w:sz w:val="20"/>
          <w:szCs w:val="20"/>
        </w:rPr>
      </w:pPr>
      <w:r w:rsidRPr="002B660A">
        <w:rPr>
          <w:rFonts w:ascii="Calibri" w:eastAsia="Calibri" w:hAnsi="Calibri" w:cs="Calibri"/>
          <w:b/>
          <w:sz w:val="20"/>
          <w:szCs w:val="20"/>
        </w:rPr>
        <w:t>O Narančastoj ribici</w:t>
      </w:r>
    </w:p>
    <w:p w14:paraId="09577B06" w14:textId="77777777" w:rsidR="002B660A" w:rsidRPr="002B660A" w:rsidRDefault="002B660A" w:rsidP="002B660A">
      <w:pPr>
        <w:spacing w:after="120" w:line="240" w:lineRule="auto"/>
        <w:jc w:val="both"/>
        <w:rPr>
          <w:rFonts w:ascii="Calibri" w:eastAsia="Calibri" w:hAnsi="Calibri" w:cs="Calibri"/>
          <w:bCs/>
          <w:sz w:val="20"/>
          <w:szCs w:val="20"/>
        </w:rPr>
      </w:pPr>
      <w:r w:rsidRPr="002B660A">
        <w:rPr>
          <w:rFonts w:ascii="Calibri" w:eastAsia="Calibri" w:hAnsi="Calibri" w:cs="Calibri"/>
          <w:bCs/>
          <w:sz w:val="20"/>
          <w:szCs w:val="20"/>
        </w:rPr>
        <w:t xml:space="preserve">Projekt „Narančasta ribica“ pokrenut je 2024. godine, kada je organizirano prvo besplatno ljetovanje za djecu iz </w:t>
      </w:r>
      <w:proofErr w:type="spellStart"/>
      <w:r w:rsidRPr="002B660A">
        <w:rPr>
          <w:rFonts w:ascii="Calibri" w:eastAsia="Calibri" w:hAnsi="Calibri" w:cs="Calibri"/>
          <w:bCs/>
          <w:sz w:val="20"/>
          <w:szCs w:val="20"/>
        </w:rPr>
        <w:t>jednoroditeljskih</w:t>
      </w:r>
      <w:proofErr w:type="spellEnd"/>
      <w:r w:rsidRPr="002B660A">
        <w:rPr>
          <w:rFonts w:ascii="Calibri" w:eastAsia="Calibri" w:hAnsi="Calibri" w:cs="Calibri"/>
          <w:bCs/>
          <w:sz w:val="20"/>
          <w:szCs w:val="20"/>
        </w:rPr>
        <w:t xml:space="preserve"> obitelji. Nakon dubljih uvida u izazove s kojima se ove obitelji suočavaju, 2025. godine projekt prerasta u sveobuhvatnu istoimenu platformu s ciljem stvaranja zajednice koja okuplja organizacije i pojedince radi podrške </w:t>
      </w:r>
      <w:proofErr w:type="spellStart"/>
      <w:r w:rsidRPr="002B660A">
        <w:rPr>
          <w:rFonts w:ascii="Calibri" w:eastAsia="Calibri" w:hAnsi="Calibri" w:cs="Calibri"/>
          <w:bCs/>
          <w:sz w:val="20"/>
          <w:szCs w:val="20"/>
        </w:rPr>
        <w:t>jednoroditeljskim</w:t>
      </w:r>
      <w:proofErr w:type="spellEnd"/>
      <w:r w:rsidRPr="002B660A">
        <w:rPr>
          <w:rFonts w:ascii="Calibri" w:eastAsia="Calibri" w:hAnsi="Calibri" w:cs="Calibri"/>
          <w:bCs/>
          <w:sz w:val="20"/>
          <w:szCs w:val="20"/>
        </w:rPr>
        <w:t xml:space="preserve"> obiteljima. Kroz platformu Studenac svake godine uključuje djecu iz </w:t>
      </w:r>
      <w:proofErr w:type="spellStart"/>
      <w:r w:rsidRPr="002B660A">
        <w:rPr>
          <w:rFonts w:ascii="Calibri" w:eastAsia="Calibri" w:hAnsi="Calibri" w:cs="Calibri"/>
          <w:bCs/>
          <w:sz w:val="20"/>
          <w:szCs w:val="20"/>
        </w:rPr>
        <w:t>jednoroditeljskih</w:t>
      </w:r>
      <w:proofErr w:type="spellEnd"/>
      <w:r w:rsidRPr="002B660A">
        <w:rPr>
          <w:rFonts w:ascii="Calibri" w:eastAsia="Calibri" w:hAnsi="Calibri" w:cs="Calibri"/>
          <w:bCs/>
          <w:sz w:val="20"/>
          <w:szCs w:val="20"/>
        </w:rPr>
        <w:t xml:space="preserve"> obitelji u program podrške, u sklopu kojeg djeca odlaze na besplatno ljetovanje, osiguravaju im se bezbrižniji povratak u školu, besplatne instrukcije i sportski programi u klubovima u više gradova diljem Hrvatske, pokloni za blagdane te besplatno psihološko savjetovanje. Inicijativu Studenca od samih začetaka prepoznale su brojne kompanije, sportski i umjetnički centri, udruge i pojedinci koji pridonose bogatom sadržaju i realizaciji aktivnosti.</w:t>
      </w:r>
    </w:p>
    <w:p w14:paraId="7C175AB6" w14:textId="77777777" w:rsidR="002B660A" w:rsidRPr="002B660A" w:rsidRDefault="002B660A" w:rsidP="002B660A">
      <w:pPr>
        <w:spacing w:after="120" w:line="240" w:lineRule="auto"/>
        <w:jc w:val="both"/>
        <w:rPr>
          <w:rFonts w:ascii="Calibri" w:eastAsia="Calibri" w:hAnsi="Calibri" w:cs="Calibri"/>
          <w:bCs/>
          <w:sz w:val="20"/>
          <w:szCs w:val="20"/>
        </w:rPr>
      </w:pPr>
      <w:r w:rsidRPr="002B660A">
        <w:rPr>
          <w:rFonts w:ascii="Calibri" w:eastAsia="Calibri" w:hAnsi="Calibri" w:cs="Calibri"/>
          <w:bCs/>
          <w:sz w:val="20"/>
          <w:szCs w:val="20"/>
        </w:rPr>
        <w:t xml:space="preserve">Više detalja o programu i rezultati najnovijeg istraživanja u cijelosti dostupni su na </w:t>
      </w:r>
      <w:hyperlink r:id="rId6" w:history="1">
        <w:r w:rsidRPr="002B660A">
          <w:rPr>
            <w:rFonts w:ascii="Calibri" w:eastAsia="Calibri" w:hAnsi="Calibri" w:cs="Calibri"/>
            <w:bCs/>
            <w:color w:val="0000FF"/>
            <w:sz w:val="20"/>
            <w:szCs w:val="20"/>
            <w:u w:val="single"/>
          </w:rPr>
          <w:t>narancastaribica.hr.</w:t>
        </w:r>
      </w:hyperlink>
    </w:p>
    <w:p w14:paraId="46B577CD" w14:textId="77777777" w:rsidR="00C03610" w:rsidRDefault="00C03610" w:rsidP="00C03610">
      <w:pPr>
        <w:spacing w:after="120" w:line="240" w:lineRule="auto"/>
        <w:jc w:val="both"/>
        <w:rPr>
          <w:rFonts w:ascii="Arial" w:eastAsia="Calibri" w:hAnsi="Arial" w:cs="Arial"/>
          <w:sz w:val="18"/>
          <w:szCs w:val="18"/>
        </w:rPr>
      </w:pPr>
    </w:p>
    <w:p w14:paraId="7D33EA7C" w14:textId="77777777" w:rsidR="00BE13C7" w:rsidRDefault="00BE13C7" w:rsidP="00C03610">
      <w:pPr>
        <w:spacing w:after="120" w:line="240" w:lineRule="auto"/>
        <w:jc w:val="both"/>
        <w:rPr>
          <w:rFonts w:ascii="Arial" w:eastAsia="Calibri" w:hAnsi="Arial" w:cs="Arial"/>
          <w:sz w:val="18"/>
          <w:szCs w:val="18"/>
        </w:rPr>
      </w:pPr>
    </w:p>
    <w:p w14:paraId="5B8BB6EE" w14:textId="77777777" w:rsidR="00BE13C7" w:rsidRDefault="00BE13C7" w:rsidP="00C03610">
      <w:pPr>
        <w:spacing w:after="120" w:line="240" w:lineRule="auto"/>
        <w:jc w:val="both"/>
        <w:rPr>
          <w:rFonts w:ascii="Arial" w:eastAsia="Calibri" w:hAnsi="Arial" w:cs="Arial"/>
          <w:sz w:val="18"/>
          <w:szCs w:val="18"/>
        </w:rPr>
      </w:pPr>
    </w:p>
    <w:p w14:paraId="61246364" w14:textId="32B3A1C3" w:rsidR="00C03610" w:rsidRPr="008D4A33" w:rsidRDefault="00C03610" w:rsidP="00C03610">
      <w:pPr>
        <w:spacing w:after="120" w:line="240" w:lineRule="auto"/>
        <w:jc w:val="both"/>
        <w:rPr>
          <w:rFonts w:ascii="Arial" w:eastAsia="Calibri" w:hAnsi="Arial" w:cs="Arial"/>
          <w:b/>
          <w:bCs/>
          <w:sz w:val="18"/>
          <w:szCs w:val="18"/>
        </w:rPr>
      </w:pPr>
      <w:r w:rsidRPr="00C03610">
        <w:rPr>
          <w:rFonts w:ascii="Arial" w:eastAsia="Calibri" w:hAnsi="Arial" w:cs="Arial"/>
          <w:b/>
          <w:bCs/>
          <w:sz w:val="18"/>
          <w:szCs w:val="18"/>
        </w:rPr>
        <w:t>Kontakti za medije:</w:t>
      </w:r>
    </w:p>
    <w:p w14:paraId="3AC1D495" w14:textId="77777777" w:rsidR="00C03610" w:rsidRPr="00C03610" w:rsidRDefault="00C03610" w:rsidP="00C03610">
      <w:pPr>
        <w:spacing w:after="120" w:line="240" w:lineRule="auto"/>
        <w:jc w:val="both"/>
        <w:rPr>
          <w:rFonts w:ascii="Arial" w:eastAsia="Calibri" w:hAnsi="Arial" w:cs="Arial"/>
          <w:b/>
          <w:sz w:val="18"/>
          <w:szCs w:val="18"/>
        </w:rPr>
      </w:pPr>
      <w:r w:rsidRPr="00C03610">
        <w:rPr>
          <w:rFonts w:ascii="Arial" w:eastAsia="Calibri" w:hAnsi="Arial" w:cs="Arial"/>
          <w:b/>
          <w:sz w:val="18"/>
          <w:szCs w:val="18"/>
        </w:rPr>
        <w:lastRenderedPageBreak/>
        <w:t>ABECEDA komunikacije (Hrvatska)</w:t>
      </w:r>
    </w:p>
    <w:p w14:paraId="39051B31" w14:textId="77777777" w:rsidR="00C03610" w:rsidRPr="00C03610" w:rsidRDefault="00C03610" w:rsidP="00C03610">
      <w:pPr>
        <w:spacing w:after="120" w:line="240" w:lineRule="auto"/>
        <w:jc w:val="both"/>
        <w:rPr>
          <w:rFonts w:ascii="Arial" w:eastAsia="Calibri" w:hAnsi="Arial" w:cs="Arial"/>
          <w:sz w:val="18"/>
          <w:szCs w:val="18"/>
        </w:rPr>
      </w:pPr>
      <w:r w:rsidRPr="00C03610">
        <w:rPr>
          <w:rFonts w:ascii="Arial" w:eastAsia="Calibri" w:hAnsi="Arial" w:cs="Arial"/>
          <w:sz w:val="18"/>
          <w:szCs w:val="18"/>
        </w:rPr>
        <w:t xml:space="preserve">Marina Bolanča   | </w:t>
      </w:r>
      <w:proofErr w:type="spellStart"/>
      <w:r w:rsidRPr="00C03610">
        <w:rPr>
          <w:rFonts w:ascii="Arial" w:eastAsia="Calibri" w:hAnsi="Arial" w:cs="Arial"/>
          <w:sz w:val="18"/>
          <w:szCs w:val="18"/>
        </w:rPr>
        <w:t>Chief</w:t>
      </w:r>
      <w:proofErr w:type="spellEnd"/>
      <w:r w:rsidRPr="00C03610">
        <w:rPr>
          <w:rFonts w:ascii="Arial" w:eastAsia="Calibri" w:hAnsi="Arial" w:cs="Arial"/>
          <w:sz w:val="18"/>
          <w:szCs w:val="18"/>
        </w:rPr>
        <w:t xml:space="preserve"> </w:t>
      </w:r>
      <w:proofErr w:type="spellStart"/>
      <w:r w:rsidRPr="00C03610">
        <w:rPr>
          <w:rFonts w:ascii="Arial" w:eastAsia="Calibri" w:hAnsi="Arial" w:cs="Arial"/>
          <w:sz w:val="18"/>
          <w:szCs w:val="18"/>
        </w:rPr>
        <w:t>Executive</w:t>
      </w:r>
      <w:proofErr w:type="spellEnd"/>
      <w:r w:rsidRPr="00C03610">
        <w:rPr>
          <w:rFonts w:ascii="Arial" w:eastAsia="Calibri" w:hAnsi="Arial" w:cs="Arial"/>
          <w:sz w:val="18"/>
          <w:szCs w:val="18"/>
        </w:rPr>
        <w:t xml:space="preserve"> </w:t>
      </w:r>
      <w:proofErr w:type="spellStart"/>
      <w:r w:rsidRPr="00C03610">
        <w:rPr>
          <w:rFonts w:ascii="Arial" w:eastAsia="Calibri" w:hAnsi="Arial" w:cs="Arial"/>
          <w:sz w:val="18"/>
          <w:szCs w:val="18"/>
        </w:rPr>
        <w:t>Officer</w:t>
      </w:r>
      <w:proofErr w:type="spellEnd"/>
    </w:p>
    <w:p w14:paraId="13F0F015" w14:textId="77777777" w:rsidR="00C03610" w:rsidRPr="00C03610" w:rsidRDefault="00C03610" w:rsidP="00C03610">
      <w:pPr>
        <w:spacing w:after="120" w:line="240" w:lineRule="auto"/>
        <w:jc w:val="both"/>
        <w:rPr>
          <w:rFonts w:ascii="Arial" w:eastAsia="Calibri" w:hAnsi="Arial" w:cs="Arial"/>
          <w:sz w:val="18"/>
          <w:szCs w:val="18"/>
        </w:rPr>
      </w:pPr>
      <w:r w:rsidRPr="00C03610">
        <w:rPr>
          <w:rFonts w:ascii="Arial" w:eastAsia="Calibri" w:hAnsi="Arial" w:cs="Arial"/>
          <w:sz w:val="18"/>
          <w:szCs w:val="18"/>
        </w:rPr>
        <w:t xml:space="preserve">+385 91 7912 570  </w:t>
      </w:r>
      <w:r w:rsidRPr="00C03610">
        <w:rPr>
          <w:rFonts w:ascii="Arial" w:eastAsia="Calibri" w:hAnsi="Arial" w:cs="Arial"/>
          <w:b/>
          <w:sz w:val="18"/>
          <w:szCs w:val="18"/>
        </w:rPr>
        <w:t xml:space="preserve">| </w:t>
      </w:r>
      <w:hyperlink r:id="rId7">
        <w:r w:rsidRPr="00C03610">
          <w:rPr>
            <w:rFonts w:ascii="Arial" w:eastAsia="Calibri" w:hAnsi="Arial" w:cs="Arial"/>
            <w:color w:val="0000FF"/>
            <w:sz w:val="18"/>
            <w:szCs w:val="18"/>
          </w:rPr>
          <w:t>marina@abeceda-komunikacije.hr</w:t>
        </w:r>
      </w:hyperlink>
    </w:p>
    <w:p w14:paraId="1D3721D5" w14:textId="77777777" w:rsidR="00C03610" w:rsidRPr="00C03610" w:rsidRDefault="00C03610" w:rsidP="00C03610">
      <w:pPr>
        <w:spacing w:after="120" w:line="240" w:lineRule="auto"/>
        <w:jc w:val="both"/>
        <w:rPr>
          <w:rFonts w:ascii="Arial" w:eastAsia="Calibri" w:hAnsi="Arial" w:cs="Arial"/>
          <w:b/>
          <w:sz w:val="18"/>
          <w:szCs w:val="18"/>
        </w:rPr>
      </w:pPr>
      <w:r w:rsidRPr="00C03610">
        <w:rPr>
          <w:rFonts w:ascii="Arial" w:eastAsia="Calibri" w:hAnsi="Arial" w:cs="Arial"/>
          <w:b/>
          <w:sz w:val="18"/>
          <w:szCs w:val="18"/>
        </w:rPr>
        <w:t xml:space="preserve">Studenac </w:t>
      </w:r>
    </w:p>
    <w:p w14:paraId="6719B7CD" w14:textId="77777777" w:rsidR="00C03610" w:rsidRPr="00C03610" w:rsidRDefault="00C03610" w:rsidP="00C03610">
      <w:pPr>
        <w:spacing w:after="120" w:line="240" w:lineRule="auto"/>
        <w:jc w:val="both"/>
        <w:rPr>
          <w:rFonts w:ascii="Arial" w:eastAsia="Calibri" w:hAnsi="Arial" w:cs="Arial"/>
          <w:sz w:val="18"/>
          <w:szCs w:val="18"/>
        </w:rPr>
      </w:pPr>
      <w:r w:rsidRPr="00C03610">
        <w:rPr>
          <w:rFonts w:ascii="Arial" w:eastAsia="Calibri" w:hAnsi="Arial" w:cs="Arial"/>
          <w:sz w:val="18"/>
          <w:szCs w:val="18"/>
        </w:rPr>
        <w:t>Tatjana Spajić, direktorica Službe korporativnih komunikacija</w:t>
      </w:r>
    </w:p>
    <w:p w14:paraId="60AD21FD" w14:textId="77777777" w:rsidR="00C03610" w:rsidRPr="00C03610" w:rsidRDefault="00C03610" w:rsidP="00C03610">
      <w:pPr>
        <w:spacing w:after="120" w:line="240" w:lineRule="auto"/>
        <w:jc w:val="both"/>
        <w:rPr>
          <w:rFonts w:ascii="Arial" w:eastAsia="Calibri" w:hAnsi="Arial" w:cs="Arial"/>
          <w:sz w:val="18"/>
          <w:szCs w:val="18"/>
        </w:rPr>
      </w:pPr>
      <w:r w:rsidRPr="00C03610">
        <w:rPr>
          <w:rFonts w:ascii="Arial" w:eastAsia="Calibri" w:hAnsi="Arial" w:cs="Arial"/>
          <w:sz w:val="18"/>
          <w:szCs w:val="18"/>
        </w:rPr>
        <w:t xml:space="preserve">+385 99 620 8850 </w:t>
      </w:r>
      <w:r w:rsidRPr="00C03610">
        <w:rPr>
          <w:rFonts w:ascii="Arial" w:eastAsia="Calibri" w:hAnsi="Arial" w:cs="Arial"/>
          <w:b/>
          <w:sz w:val="18"/>
          <w:szCs w:val="18"/>
        </w:rPr>
        <w:t>|</w:t>
      </w:r>
      <w:r w:rsidRPr="00C03610">
        <w:rPr>
          <w:rFonts w:ascii="Arial" w:eastAsia="Calibri" w:hAnsi="Arial" w:cs="Arial"/>
          <w:color w:val="0000FF"/>
          <w:sz w:val="18"/>
          <w:szCs w:val="18"/>
        </w:rPr>
        <w:t xml:space="preserve"> </w:t>
      </w:r>
      <w:r w:rsidRPr="00C03610">
        <w:rPr>
          <w:rFonts w:ascii="Arial" w:eastAsia="Calibri" w:hAnsi="Arial" w:cs="Arial"/>
          <w:color w:val="0000FF"/>
          <w:sz w:val="18"/>
          <w:szCs w:val="18"/>
          <w:u w:val="single"/>
        </w:rPr>
        <w:t xml:space="preserve">tatjana.spajic@studenac.hr </w:t>
      </w:r>
    </w:p>
    <w:p w14:paraId="21A3910F" w14:textId="77777777" w:rsidR="00117124" w:rsidRPr="00C03610" w:rsidRDefault="00117124" w:rsidP="00117124">
      <w:pPr>
        <w:jc w:val="both"/>
        <w:rPr>
          <w:rFonts w:ascii="Arial" w:hAnsi="Arial" w:cs="Arial"/>
          <w:sz w:val="32"/>
          <w:szCs w:val="32"/>
        </w:rPr>
      </w:pPr>
    </w:p>
    <w:p w14:paraId="6F85EC78" w14:textId="369EB426" w:rsidR="000A1757" w:rsidRPr="00C03610" w:rsidRDefault="000A1757">
      <w:pPr>
        <w:rPr>
          <w:rFonts w:ascii="Arial" w:hAnsi="Arial" w:cs="Arial"/>
          <w:sz w:val="32"/>
          <w:szCs w:val="32"/>
        </w:rPr>
      </w:pPr>
    </w:p>
    <w:sectPr w:rsidR="000A1757" w:rsidRPr="00C03610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032AFE" w14:textId="77777777" w:rsidR="005004B4" w:rsidRDefault="005004B4" w:rsidP="00A41BD5">
      <w:pPr>
        <w:spacing w:after="0" w:line="240" w:lineRule="auto"/>
      </w:pPr>
      <w:r>
        <w:separator/>
      </w:r>
    </w:p>
  </w:endnote>
  <w:endnote w:type="continuationSeparator" w:id="0">
    <w:p w14:paraId="697CE0B7" w14:textId="77777777" w:rsidR="005004B4" w:rsidRDefault="005004B4" w:rsidP="00A41B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15EEEA" w14:textId="64CABD88" w:rsidR="00A41BD5" w:rsidRDefault="00A41BD5">
    <w:pPr>
      <w:pStyle w:val="Footer"/>
    </w:pPr>
    <w:r w:rsidRPr="00136C88">
      <w:rPr>
        <w:noProof/>
        <w:lang w:eastAsia="fr-BE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0FA052F3" wp14:editId="225629EF">
              <wp:simplePos x="0" y="0"/>
              <wp:positionH relativeFrom="column">
                <wp:posOffset>4091940</wp:posOffset>
              </wp:positionH>
              <wp:positionV relativeFrom="paragraph">
                <wp:posOffset>470535</wp:posOffset>
              </wp:positionV>
              <wp:extent cx="1331595" cy="252730"/>
              <wp:effectExtent l="0" t="0" r="0" b="0"/>
              <wp:wrapNone/>
              <wp:docPr id="2" name="Rectang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331595" cy="252730"/>
                      </a:xfrm>
                      <a:prstGeom prst="rect">
                        <a:avLst/>
                      </a:prstGeom>
                      <a:solidFill>
                        <a:srgbClr val="44AC34"/>
                      </a:solidFill>
                      <a:ln>
                        <a:noFill/>
                      </a:ln>
                    </wps:spPr>
                    <wps:bodyPr rot="0" vert="horz" wrap="square" lIns="91440" tIns="45720" rIns="91440" bIns="45720" anchor="ctr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1B6EA13C" id="Rectangle 2" o:spid="_x0000_s1026" style="position:absolute;margin-left:322.2pt;margin-top:37.05pt;width:104.85pt;height:19.9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" fillcolor="#44ac34" stroked="f"/>
          </w:pict>
        </mc:Fallback>
      </mc:AlternateContent>
    </w:r>
    <w:r w:rsidRPr="00136C88">
      <w:rPr>
        <w:noProof/>
        <w:lang w:eastAsia="fr-BE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6CB0B3B" wp14:editId="73860607">
              <wp:simplePos x="0" y="0"/>
              <wp:positionH relativeFrom="column">
                <wp:posOffset>3995697</wp:posOffset>
              </wp:positionH>
              <wp:positionV relativeFrom="paragraph">
                <wp:posOffset>-145997</wp:posOffset>
              </wp:positionV>
              <wp:extent cx="1718945" cy="42227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18945" cy="422275"/>
                      </a:xfrm>
                      <a:prstGeom prst="rect">
                        <a:avLst/>
                      </a:prstGeom>
                      <a:solidFill>
                        <a:schemeClr val="lt1">
                          <a:lumMod val="100000"/>
                          <a:lumOff val="0"/>
                        </a:schemeClr>
                      </a:solidFill>
                      <a:ln>
                        <a:noFill/>
                      </a:ln>
                    </wps:spPr>
                    <wps:txbx>
                      <w:txbxContent>
                        <w:p w14:paraId="3C379CA5" w14:textId="77777777" w:rsidR="00A41BD5" w:rsidRPr="00136C88" w:rsidRDefault="00A41BD5" w:rsidP="00A41BD5">
                          <w:pPr>
                            <w:rPr>
                              <w:rFonts w:ascii="Arial" w:hAnsi="Arial" w:cs="Arial"/>
                              <w:color w:val="E9540D"/>
                              <w:sz w:val="10"/>
                              <w:szCs w:val="10"/>
                            </w:rPr>
                          </w:pPr>
                          <w:r w:rsidRPr="00136C88">
                            <w:rPr>
                              <w:rFonts w:ascii="Arial" w:hAnsi="Arial" w:cs="Arial"/>
                              <w:b/>
                              <w:sz w:val="10"/>
                              <w:szCs w:val="10"/>
                            </w:rPr>
                            <w:t>Studenac d.o.o.</w:t>
                          </w:r>
                          <w:r>
                            <w:rPr>
                              <w:rFonts w:ascii="Arial" w:hAnsi="Arial" w:cs="Arial"/>
                              <w:b/>
                              <w:sz w:val="10"/>
                              <w:szCs w:val="10"/>
                            </w:rPr>
                            <w:br/>
                          </w:r>
                          <w:r w:rsidRPr="00136C88">
                            <w:rPr>
                              <w:rFonts w:ascii="Arial" w:hAnsi="Arial" w:cs="Arial"/>
                              <w:sz w:val="10"/>
                              <w:szCs w:val="10"/>
                            </w:rPr>
                            <w:t>Četvrt Ribnjak 17 Omiš 21310 Hrvatska</w:t>
                          </w:r>
                          <w:r>
                            <w:rPr>
                              <w:rFonts w:ascii="Arial" w:hAnsi="Arial" w:cs="Arial"/>
                              <w:b/>
                              <w:sz w:val="10"/>
                              <w:szCs w:val="10"/>
                            </w:rPr>
                            <w:br/>
                          </w:r>
                          <w:proofErr w:type="spellStart"/>
                          <w:r w:rsidRPr="00136C88">
                            <w:rPr>
                              <w:rFonts w:ascii="Arial" w:hAnsi="Arial" w:cs="Arial"/>
                              <w:sz w:val="10"/>
                              <w:szCs w:val="10"/>
                            </w:rPr>
                            <w:t>phone</w:t>
                          </w:r>
                          <w:proofErr w:type="spellEnd"/>
                          <w:r w:rsidRPr="00136C88">
                            <w:rPr>
                              <w:rFonts w:ascii="Arial" w:hAnsi="Arial" w:cs="Arial"/>
                              <w:sz w:val="10"/>
                              <w:szCs w:val="10"/>
                            </w:rPr>
                            <w:t xml:space="preserve"> +385 (0)21 430 801 | fax +385 (0)21 430 802</w:t>
                          </w:r>
                          <w:r>
                            <w:rPr>
                              <w:rFonts w:ascii="Arial" w:hAnsi="Arial" w:cs="Arial"/>
                              <w:sz w:val="10"/>
                              <w:szCs w:val="10"/>
                            </w:rPr>
                            <w:br/>
                          </w:r>
                          <w:r w:rsidRPr="00136C88">
                            <w:rPr>
                              <w:rFonts w:ascii="Arial" w:hAnsi="Arial" w:cs="Arial"/>
                              <w:sz w:val="10"/>
                              <w:szCs w:val="10"/>
                            </w:rPr>
                            <w:t xml:space="preserve">studenac@studenac.hr | </w:t>
                          </w:r>
                          <w:r w:rsidRPr="00136C88">
                            <w:rPr>
                              <w:rFonts w:ascii="Arial" w:hAnsi="Arial" w:cs="Arial"/>
                              <w:color w:val="E9540D"/>
                              <w:sz w:val="10"/>
                              <w:szCs w:val="10"/>
                            </w:rPr>
                            <w:t>www.studenac.hr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6CB0B3B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314.6pt;margin-top:-11.5pt;width:135.35pt;height:33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" fillcolor="white [3201]" stroked="f">
              <v:textbox>
                <w:txbxContent>
                  <w:p w14:paraId="3C379CA5" w14:textId="77777777" w:rsidR="00A41BD5" w:rsidRPr="00136C88" w:rsidRDefault="00A41BD5" w:rsidP="00A41BD5">
                    <w:pPr>
                      <w:rPr>
                        <w:rFonts w:ascii="Arial" w:hAnsi="Arial" w:cs="Arial"/>
                        <w:color w:val="E9540D"/>
                        <w:sz w:val="10"/>
                        <w:szCs w:val="10"/>
                      </w:rPr>
                    </w:pPr>
                    <w:r w:rsidRPr="00136C88">
                      <w:rPr>
                        <w:rFonts w:ascii="Arial" w:hAnsi="Arial" w:cs="Arial"/>
                        <w:b/>
                        <w:sz w:val="10"/>
                        <w:szCs w:val="10"/>
                      </w:rPr>
                      <w:t>Studenac d.o.o.</w:t>
                    </w:r>
                    <w:r>
                      <w:rPr>
                        <w:rFonts w:ascii="Arial" w:hAnsi="Arial" w:cs="Arial"/>
                        <w:b/>
                        <w:sz w:val="10"/>
                        <w:szCs w:val="10"/>
                      </w:rPr>
                      <w:br/>
                    </w:r>
                    <w:r w:rsidRPr="00136C88">
                      <w:rPr>
                        <w:rFonts w:ascii="Arial" w:hAnsi="Arial" w:cs="Arial"/>
                        <w:sz w:val="10"/>
                        <w:szCs w:val="10"/>
                      </w:rPr>
                      <w:t>Četvrt Ribnjak 17 Omiš 21310 Hrvatska</w:t>
                    </w:r>
                    <w:r>
                      <w:rPr>
                        <w:rFonts w:ascii="Arial" w:hAnsi="Arial" w:cs="Arial"/>
                        <w:b/>
                        <w:sz w:val="10"/>
                        <w:szCs w:val="10"/>
                      </w:rPr>
                      <w:br/>
                    </w:r>
                    <w:r w:rsidRPr="00136C88">
                      <w:rPr>
                        <w:rFonts w:ascii="Arial" w:hAnsi="Arial" w:cs="Arial"/>
                        <w:sz w:val="10"/>
                        <w:szCs w:val="10"/>
                      </w:rPr>
                      <w:t>phone +385 (0)21 430 801 | fax +385 (0)21 430 802</w:t>
                    </w:r>
                    <w:r>
                      <w:rPr>
                        <w:rFonts w:ascii="Arial" w:hAnsi="Arial" w:cs="Arial"/>
                        <w:sz w:val="10"/>
                        <w:szCs w:val="10"/>
                      </w:rPr>
                      <w:br/>
                    </w:r>
                    <w:r w:rsidRPr="00136C88">
                      <w:rPr>
                        <w:rFonts w:ascii="Arial" w:hAnsi="Arial" w:cs="Arial"/>
                        <w:sz w:val="10"/>
                        <w:szCs w:val="10"/>
                      </w:rPr>
                      <w:t xml:space="preserve">studenac@studenac.hr | </w:t>
                    </w:r>
                    <w:r w:rsidRPr="00136C88">
                      <w:rPr>
                        <w:rFonts w:ascii="Arial" w:hAnsi="Arial" w:cs="Arial"/>
                        <w:color w:val="E9540D"/>
                        <w:sz w:val="10"/>
                        <w:szCs w:val="10"/>
                      </w:rPr>
                      <w:t>www.studenac.hr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14A34D" w14:textId="77777777" w:rsidR="005004B4" w:rsidRDefault="005004B4" w:rsidP="00A41BD5">
      <w:pPr>
        <w:spacing w:after="0" w:line="240" w:lineRule="auto"/>
      </w:pPr>
      <w:r>
        <w:separator/>
      </w:r>
    </w:p>
  </w:footnote>
  <w:footnote w:type="continuationSeparator" w:id="0">
    <w:p w14:paraId="763CD226" w14:textId="77777777" w:rsidR="005004B4" w:rsidRDefault="005004B4" w:rsidP="00A41BD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4B3F1E" w14:textId="77777777" w:rsidR="00A41BD5" w:rsidRDefault="00A41BD5" w:rsidP="00A41BD5">
    <w:pPr>
      <w:pStyle w:val="Header"/>
      <w:jc w:val="right"/>
    </w:pPr>
    <w:r>
      <w:rPr>
        <w:noProof/>
        <w:lang w:val="fr-BE" w:eastAsia="fr-BE"/>
      </w:rPr>
      <w:drawing>
        <wp:inline distT="0" distB="0" distL="0" distR="0" wp14:anchorId="7C270C7E" wp14:editId="01172999">
          <wp:extent cx="1333647" cy="1333647"/>
          <wp:effectExtent l="0" t="0" r="0" b="0"/>
          <wp:docPr id="15" name="Grafika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stlogo.sv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56762" cy="135676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25C11A9F" w14:textId="383557C7" w:rsidR="00A41BD5" w:rsidRPr="002A405A" w:rsidRDefault="001D0ADD" w:rsidP="00A41BD5">
    <w:pPr>
      <w:pStyle w:val="Header"/>
      <w:rPr>
        <w:rFonts w:ascii="Arial" w:hAnsi="Arial" w:cs="Arial"/>
        <w:sz w:val="18"/>
        <w:szCs w:val="18"/>
      </w:rPr>
    </w:pPr>
    <w:r>
      <w:rPr>
        <w:rFonts w:ascii="Arial" w:hAnsi="Arial" w:cs="Arial"/>
        <w:sz w:val="18"/>
        <w:szCs w:val="18"/>
      </w:rPr>
      <w:t>PRIOPĆENJE</w:t>
    </w:r>
    <w:r w:rsidR="00A41BD5" w:rsidRPr="002A405A">
      <w:rPr>
        <w:rFonts w:ascii="Arial" w:hAnsi="Arial" w:cs="Arial"/>
        <w:sz w:val="18"/>
        <w:szCs w:val="18"/>
      </w:rPr>
      <w:t xml:space="preserve"> ZA MEDIJE</w:t>
    </w:r>
  </w:p>
  <w:p w14:paraId="6E4C0E4C" w14:textId="77777777" w:rsidR="00A41BD5" w:rsidRDefault="00A41BD5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1BD5"/>
    <w:rsid w:val="00006945"/>
    <w:rsid w:val="00012108"/>
    <w:rsid w:val="00034D8E"/>
    <w:rsid w:val="00043AE8"/>
    <w:rsid w:val="00044331"/>
    <w:rsid w:val="00056F0E"/>
    <w:rsid w:val="000972BC"/>
    <w:rsid w:val="000A1757"/>
    <w:rsid w:val="000A7312"/>
    <w:rsid w:val="000B3D92"/>
    <w:rsid w:val="000D6C20"/>
    <w:rsid w:val="000E4A5F"/>
    <w:rsid w:val="000E4DAE"/>
    <w:rsid w:val="00104C8D"/>
    <w:rsid w:val="00117124"/>
    <w:rsid w:val="001436BB"/>
    <w:rsid w:val="001474CF"/>
    <w:rsid w:val="00154762"/>
    <w:rsid w:val="001575B1"/>
    <w:rsid w:val="0016488E"/>
    <w:rsid w:val="001710C2"/>
    <w:rsid w:val="00183B40"/>
    <w:rsid w:val="001866AD"/>
    <w:rsid w:val="001B0AC9"/>
    <w:rsid w:val="001B428B"/>
    <w:rsid w:val="001B5F4A"/>
    <w:rsid w:val="001D0ADD"/>
    <w:rsid w:val="001E0A7C"/>
    <w:rsid w:val="001F44CF"/>
    <w:rsid w:val="001F7C39"/>
    <w:rsid w:val="00200BF2"/>
    <w:rsid w:val="00217494"/>
    <w:rsid w:val="00253495"/>
    <w:rsid w:val="0025430C"/>
    <w:rsid w:val="002561CA"/>
    <w:rsid w:val="0025678E"/>
    <w:rsid w:val="00281042"/>
    <w:rsid w:val="002963F3"/>
    <w:rsid w:val="002967A2"/>
    <w:rsid w:val="002B4118"/>
    <w:rsid w:val="002B660A"/>
    <w:rsid w:val="002C4F75"/>
    <w:rsid w:val="002D2763"/>
    <w:rsid w:val="003554DC"/>
    <w:rsid w:val="00367B57"/>
    <w:rsid w:val="003A1CC7"/>
    <w:rsid w:val="003A4A33"/>
    <w:rsid w:val="003A64A6"/>
    <w:rsid w:val="003C5CB8"/>
    <w:rsid w:val="003F3945"/>
    <w:rsid w:val="003F6093"/>
    <w:rsid w:val="00440234"/>
    <w:rsid w:val="004611E1"/>
    <w:rsid w:val="00477834"/>
    <w:rsid w:val="004A04EB"/>
    <w:rsid w:val="004B235A"/>
    <w:rsid w:val="004B7113"/>
    <w:rsid w:val="004D443F"/>
    <w:rsid w:val="004D6F93"/>
    <w:rsid w:val="005004B4"/>
    <w:rsid w:val="0050344E"/>
    <w:rsid w:val="00520AAD"/>
    <w:rsid w:val="00537815"/>
    <w:rsid w:val="00565839"/>
    <w:rsid w:val="005719A9"/>
    <w:rsid w:val="005835BE"/>
    <w:rsid w:val="005A2ABF"/>
    <w:rsid w:val="005B390A"/>
    <w:rsid w:val="005E4256"/>
    <w:rsid w:val="005F314C"/>
    <w:rsid w:val="0062244C"/>
    <w:rsid w:val="00626BAB"/>
    <w:rsid w:val="00645AE3"/>
    <w:rsid w:val="0064642F"/>
    <w:rsid w:val="0065209B"/>
    <w:rsid w:val="00656BE5"/>
    <w:rsid w:val="00672B94"/>
    <w:rsid w:val="00677B90"/>
    <w:rsid w:val="006816DF"/>
    <w:rsid w:val="006836F6"/>
    <w:rsid w:val="006A058E"/>
    <w:rsid w:val="006C551A"/>
    <w:rsid w:val="006F7AD4"/>
    <w:rsid w:val="00704B49"/>
    <w:rsid w:val="00731534"/>
    <w:rsid w:val="00733728"/>
    <w:rsid w:val="00781AA7"/>
    <w:rsid w:val="00786CAE"/>
    <w:rsid w:val="007A3424"/>
    <w:rsid w:val="007B5B7C"/>
    <w:rsid w:val="007E6893"/>
    <w:rsid w:val="007F5FCC"/>
    <w:rsid w:val="008132CF"/>
    <w:rsid w:val="00836363"/>
    <w:rsid w:val="00873B94"/>
    <w:rsid w:val="00883833"/>
    <w:rsid w:val="0089354D"/>
    <w:rsid w:val="008A61C1"/>
    <w:rsid w:val="008B623F"/>
    <w:rsid w:val="008C4754"/>
    <w:rsid w:val="008D4A33"/>
    <w:rsid w:val="008F5FD0"/>
    <w:rsid w:val="00902B44"/>
    <w:rsid w:val="00941DE2"/>
    <w:rsid w:val="00966D26"/>
    <w:rsid w:val="0096756A"/>
    <w:rsid w:val="009702CA"/>
    <w:rsid w:val="00971181"/>
    <w:rsid w:val="00980645"/>
    <w:rsid w:val="00984393"/>
    <w:rsid w:val="009867E2"/>
    <w:rsid w:val="00991BB8"/>
    <w:rsid w:val="00992F64"/>
    <w:rsid w:val="009A198D"/>
    <w:rsid w:val="009C159A"/>
    <w:rsid w:val="009F47E5"/>
    <w:rsid w:val="00A213D9"/>
    <w:rsid w:val="00A213F0"/>
    <w:rsid w:val="00A41BD5"/>
    <w:rsid w:val="00A67702"/>
    <w:rsid w:val="00A96FE0"/>
    <w:rsid w:val="00AA04A3"/>
    <w:rsid w:val="00AA27F8"/>
    <w:rsid w:val="00AC6D86"/>
    <w:rsid w:val="00AD3236"/>
    <w:rsid w:val="00AF427F"/>
    <w:rsid w:val="00B36593"/>
    <w:rsid w:val="00B44F44"/>
    <w:rsid w:val="00B523BC"/>
    <w:rsid w:val="00B53083"/>
    <w:rsid w:val="00B830EF"/>
    <w:rsid w:val="00B84F6F"/>
    <w:rsid w:val="00BA08B6"/>
    <w:rsid w:val="00BC02ED"/>
    <w:rsid w:val="00BE13C7"/>
    <w:rsid w:val="00BF468B"/>
    <w:rsid w:val="00C03610"/>
    <w:rsid w:val="00C318FE"/>
    <w:rsid w:val="00C333CE"/>
    <w:rsid w:val="00C40265"/>
    <w:rsid w:val="00C428C9"/>
    <w:rsid w:val="00C469CE"/>
    <w:rsid w:val="00C53E40"/>
    <w:rsid w:val="00C56C10"/>
    <w:rsid w:val="00C57346"/>
    <w:rsid w:val="00C90F65"/>
    <w:rsid w:val="00CB2669"/>
    <w:rsid w:val="00CD315C"/>
    <w:rsid w:val="00CF0575"/>
    <w:rsid w:val="00D07E8A"/>
    <w:rsid w:val="00D16F31"/>
    <w:rsid w:val="00D229C9"/>
    <w:rsid w:val="00D463F9"/>
    <w:rsid w:val="00D6549B"/>
    <w:rsid w:val="00DA77C6"/>
    <w:rsid w:val="00DB400A"/>
    <w:rsid w:val="00DC0530"/>
    <w:rsid w:val="00DC6C49"/>
    <w:rsid w:val="00DE7473"/>
    <w:rsid w:val="00E02865"/>
    <w:rsid w:val="00E15885"/>
    <w:rsid w:val="00E272FB"/>
    <w:rsid w:val="00E32AEC"/>
    <w:rsid w:val="00E33D37"/>
    <w:rsid w:val="00E42F95"/>
    <w:rsid w:val="00E5311C"/>
    <w:rsid w:val="00E87565"/>
    <w:rsid w:val="00EC1A0B"/>
    <w:rsid w:val="00EC37AA"/>
    <w:rsid w:val="00EC6F4E"/>
    <w:rsid w:val="00EE2F18"/>
    <w:rsid w:val="00EE3297"/>
    <w:rsid w:val="00EE5A46"/>
    <w:rsid w:val="00F13BA3"/>
    <w:rsid w:val="00F7215A"/>
    <w:rsid w:val="00FB7B9C"/>
    <w:rsid w:val="00FC1FB4"/>
    <w:rsid w:val="00FD40C5"/>
    <w:rsid w:val="00FE0ECF"/>
    <w:rsid w:val="00FE3715"/>
    <w:rsid w:val="00FE39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BCEF47"/>
  <w15:chartTrackingRefBased/>
  <w15:docId w15:val="{CAB6A788-D524-4B54-A208-04C0CD836B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r-H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03610"/>
    <w:rPr>
      <w:rFonts w:ascii="Aptos" w:eastAsia="Aptos" w:hAnsi="Aptos" w:cs="Aptos"/>
      <w:kern w:val="0"/>
      <w:lang w:val="hr" w:eastAsia="hr-HR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A41BD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val="hr-HR" w:eastAsia="en-US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41BD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val="hr-HR" w:eastAsia="en-US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41BD5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val="hr-HR" w:eastAsia="en-US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41BD5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lang w:val="hr-HR" w:eastAsia="en-US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41BD5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lang w:val="hr-HR" w:eastAsia="en-US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1BD5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val="hr-HR" w:eastAsia="en-US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1BD5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val="hr-HR" w:eastAsia="en-US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1BD5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val="hr-HR" w:eastAsia="en-US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1BD5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val="hr-HR" w:eastAsia="en-US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41BD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41BD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41BD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41BD5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41BD5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41BD5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41BD5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41BD5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41BD5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A41BD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hr-HR" w:eastAsia="en-US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A41BD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A41BD5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hr-HR" w:eastAsia="en-US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A41BD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A41BD5"/>
    <w:pPr>
      <w:spacing w:before="160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val="hr-HR" w:eastAsia="en-US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A41BD5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A41BD5"/>
    <w:pPr>
      <w:ind w:left="720"/>
      <w:contextualSpacing/>
    </w:pPr>
    <w:rPr>
      <w:rFonts w:asciiTheme="minorHAnsi" w:eastAsiaTheme="minorHAnsi" w:hAnsiTheme="minorHAnsi" w:cstheme="minorBidi"/>
      <w:kern w:val="2"/>
      <w:lang w:val="hr-HR" w:eastAsia="en-US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A41BD5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41BD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lang w:val="hr-HR" w:eastAsia="en-US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41BD5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A41BD5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A41BD5"/>
    <w:pPr>
      <w:tabs>
        <w:tab w:val="center" w:pos="4536"/>
        <w:tab w:val="right" w:pos="9072"/>
      </w:tabs>
      <w:spacing w:after="0" w:line="240" w:lineRule="auto"/>
    </w:pPr>
    <w:rPr>
      <w:rFonts w:asciiTheme="minorHAnsi" w:eastAsiaTheme="minorHAnsi" w:hAnsiTheme="minorHAnsi" w:cstheme="minorBidi"/>
      <w:kern w:val="2"/>
      <w:lang w:val="hr-HR" w:eastAsia="en-US"/>
      <w14:ligatures w14:val="standardContextual"/>
    </w:rPr>
  </w:style>
  <w:style w:type="character" w:customStyle="1" w:styleId="HeaderChar">
    <w:name w:val="Header Char"/>
    <w:basedOn w:val="DefaultParagraphFont"/>
    <w:link w:val="Header"/>
    <w:uiPriority w:val="99"/>
    <w:rsid w:val="00A41BD5"/>
  </w:style>
  <w:style w:type="paragraph" w:styleId="Footer">
    <w:name w:val="footer"/>
    <w:basedOn w:val="Normal"/>
    <w:link w:val="FooterChar"/>
    <w:uiPriority w:val="99"/>
    <w:unhideWhenUsed/>
    <w:rsid w:val="00A41BD5"/>
    <w:pPr>
      <w:tabs>
        <w:tab w:val="center" w:pos="4536"/>
        <w:tab w:val="right" w:pos="9072"/>
      </w:tabs>
      <w:spacing w:after="0" w:line="240" w:lineRule="auto"/>
    </w:pPr>
    <w:rPr>
      <w:rFonts w:asciiTheme="minorHAnsi" w:eastAsiaTheme="minorHAnsi" w:hAnsiTheme="minorHAnsi" w:cstheme="minorBidi"/>
      <w:kern w:val="2"/>
      <w:lang w:val="hr-HR" w:eastAsia="en-US"/>
      <w14:ligatures w14:val="standardContextual"/>
    </w:rPr>
  </w:style>
  <w:style w:type="character" w:customStyle="1" w:styleId="FooterChar">
    <w:name w:val="Footer Char"/>
    <w:basedOn w:val="DefaultParagraphFont"/>
    <w:link w:val="Footer"/>
    <w:uiPriority w:val="99"/>
    <w:rsid w:val="00A41BD5"/>
  </w:style>
  <w:style w:type="paragraph" w:styleId="Revision">
    <w:name w:val="Revision"/>
    <w:hidden/>
    <w:uiPriority w:val="99"/>
    <w:semiHidden/>
    <w:rsid w:val="00C333CE"/>
    <w:pPr>
      <w:spacing w:after="0" w:line="240" w:lineRule="auto"/>
    </w:pPr>
  </w:style>
  <w:style w:type="character" w:styleId="CommentReference">
    <w:name w:val="annotation reference"/>
    <w:basedOn w:val="DefaultParagraphFont"/>
    <w:uiPriority w:val="99"/>
    <w:semiHidden/>
    <w:unhideWhenUsed/>
    <w:rsid w:val="00C333C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C333CE"/>
    <w:pPr>
      <w:spacing w:line="240" w:lineRule="auto"/>
    </w:pPr>
    <w:rPr>
      <w:rFonts w:asciiTheme="minorHAnsi" w:eastAsiaTheme="minorHAnsi" w:hAnsiTheme="minorHAnsi" w:cstheme="minorBidi"/>
      <w:kern w:val="2"/>
      <w:sz w:val="20"/>
      <w:szCs w:val="20"/>
      <w:lang w:val="hr-HR" w:eastAsia="en-US"/>
      <w14:ligatures w14:val="standardContextual"/>
    </w:rPr>
  </w:style>
  <w:style w:type="character" w:customStyle="1" w:styleId="CommentTextChar">
    <w:name w:val="Comment Text Char"/>
    <w:basedOn w:val="DefaultParagraphFont"/>
    <w:link w:val="CommentText"/>
    <w:uiPriority w:val="99"/>
    <w:rsid w:val="00C333CE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333C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333CE"/>
    <w:rPr>
      <w:b/>
      <w:bCs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C0361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C03610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104C8D"/>
    <w:rPr>
      <w:color w:val="96607D" w:themeColor="followed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5E425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mailto:barbara@abeceda-komunikacije.hr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narancastaribica.hr/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989</Words>
  <Characters>5641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Petra Bojanović</dc:creator>
  <cp:keywords/>
  <dc:description/>
  <cp:lastModifiedBy>Ivana Nakić</cp:lastModifiedBy>
  <cp:revision>2</cp:revision>
  <cp:lastPrinted>2026-01-29T16:06:00Z</cp:lastPrinted>
  <dcterms:created xsi:type="dcterms:W3CDTF">2026-09-07T09:05:00Z</dcterms:created>
  <dcterms:modified xsi:type="dcterms:W3CDTF">2026-09-07T09:05:00Z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e3e0ff36-fdcd-4630-9b95-e71cc0760d04</vt:lpwstr>
  </property>
</Properties>
</file>